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F57" w:rsidRPr="00E44B36" w:rsidRDefault="00794F57" w:rsidP="00794F57">
      <w:pPr>
        <w:rPr>
          <w:rFonts w:eastAsia="黑体"/>
        </w:rPr>
      </w:pPr>
      <w:r w:rsidRPr="00E44B36">
        <w:rPr>
          <w:noProof/>
          <w:lang w:val="en-US" w:bidi="ar-SA"/>
        </w:rPr>
        <mc:AlternateContent>
          <mc:Choice Requires="wps">
            <w:drawing>
              <wp:anchor distT="0" distB="0" distL="114300" distR="114300" simplePos="0" relativeHeight="251660288" behindDoc="0" locked="0" layoutInCell="1" allowOverlap="1">
                <wp:simplePos x="0" y="0"/>
                <wp:positionH relativeFrom="page">
                  <wp:posOffset>755015</wp:posOffset>
                </wp:positionH>
                <wp:positionV relativeFrom="page">
                  <wp:posOffset>935990</wp:posOffset>
                </wp:positionV>
                <wp:extent cx="5965825" cy="734695"/>
                <wp:effectExtent l="0" t="0" r="0" b="8255"/>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734695"/>
                        </a:xfrm>
                        <a:prstGeom prst="rect">
                          <a:avLst/>
                        </a:prstGeom>
                        <a:noFill/>
                        <a:ln w="9525">
                          <a:noFill/>
                          <a:miter lim="800000"/>
                        </a:ln>
                      </wps:spPr>
                      <wps:txbx>
                        <w:txbxContent>
                          <w:p w:rsidR="00794F57" w:rsidRDefault="00794F57" w:rsidP="00794F57">
                            <w:pPr>
                              <w:jc w:val="center"/>
                              <w:rPr>
                                <w:rFonts w:eastAsia="方正小标宋简体"/>
                                <w:snapToGrid w:val="0"/>
                                <w:color w:val="FF0000"/>
                                <w:spacing w:val="-51"/>
                                <w:w w:val="80"/>
                                <w:kern w:val="10"/>
                                <w:sz w:val="96"/>
                                <w:szCs w:val="96"/>
                              </w:rPr>
                            </w:pPr>
                            <w:r>
                              <w:rPr>
                                <w:rFonts w:eastAsia="方正小标宋简体" w:hint="eastAsia"/>
                                <w:snapToGrid w:val="0"/>
                                <w:color w:val="FF0000"/>
                                <w:spacing w:val="11"/>
                                <w:w w:val="66"/>
                                <w:kern w:val="10"/>
                                <w:sz w:val="96"/>
                                <w:szCs w:val="96"/>
                              </w:rPr>
                              <w:t>中共</w:t>
                            </w:r>
                            <w:r>
                              <w:rPr>
                                <w:rFonts w:eastAsia="方正小标宋简体"/>
                                <w:snapToGrid w:val="0"/>
                                <w:color w:val="FF0000"/>
                                <w:spacing w:val="11"/>
                                <w:w w:val="66"/>
                                <w:kern w:val="10"/>
                                <w:sz w:val="96"/>
                                <w:szCs w:val="96"/>
                              </w:rPr>
                              <w:t>中山大学</w:t>
                            </w:r>
                            <w:r>
                              <w:rPr>
                                <w:rFonts w:eastAsia="方正小标宋简体" w:hint="eastAsia"/>
                                <w:snapToGrid w:val="0"/>
                                <w:color w:val="FF0000"/>
                                <w:spacing w:val="11"/>
                                <w:w w:val="66"/>
                                <w:kern w:val="10"/>
                                <w:sz w:val="96"/>
                                <w:szCs w:val="96"/>
                              </w:rPr>
                              <w:t>化学学院委员会</w:t>
                            </w:r>
                          </w:p>
                          <w:p w:rsidR="00794F57" w:rsidRDefault="00794F57" w:rsidP="00794F57"/>
                        </w:txbxContent>
                      </wps:txbx>
                      <wps:bodyPr rot="0" vert="horz" wrap="square" lIns="0" tIns="0" rIns="0" bIns="0" anchor="ctr"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07" o:spid="_x0000_s1026" type="#_x0000_t202" style="position:absolute;margin-left:59.45pt;margin-top:73.7pt;width:469.75pt;height:57.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" filled="f" stroked="f">
                <v:textbox inset="0,0,0,0">
                  <w:txbxContent>
                    <w:p w:rsidR="00794F57" w:rsidRDefault="00794F57" w:rsidP="00794F57">
                      <w:pPr>
                        <w:jc w:val="center"/>
                        <w:rPr>
                          <w:rFonts w:eastAsia="方正小标宋简体"/>
                          <w:snapToGrid w:val="0"/>
                          <w:color w:val="FF0000"/>
                          <w:spacing w:val="-51"/>
                          <w:w w:val="80"/>
                          <w:kern w:val="10"/>
                          <w:sz w:val="96"/>
                          <w:szCs w:val="96"/>
                        </w:rPr>
                      </w:pPr>
                      <w:r>
                        <w:rPr>
                          <w:rFonts w:eastAsia="方正小标宋简体" w:hint="eastAsia"/>
                          <w:snapToGrid w:val="0"/>
                          <w:color w:val="FF0000"/>
                          <w:spacing w:val="11"/>
                          <w:w w:val="66"/>
                          <w:kern w:val="10"/>
                          <w:sz w:val="96"/>
                          <w:szCs w:val="96"/>
                        </w:rPr>
                        <w:t>中共</w:t>
                      </w:r>
                      <w:r>
                        <w:rPr>
                          <w:rFonts w:eastAsia="方正小标宋简体"/>
                          <w:snapToGrid w:val="0"/>
                          <w:color w:val="FF0000"/>
                          <w:spacing w:val="11"/>
                          <w:w w:val="66"/>
                          <w:kern w:val="10"/>
                          <w:sz w:val="96"/>
                          <w:szCs w:val="96"/>
                        </w:rPr>
                        <w:t>中山大学</w:t>
                      </w:r>
                      <w:r>
                        <w:rPr>
                          <w:rFonts w:eastAsia="方正小标宋简体" w:hint="eastAsia"/>
                          <w:snapToGrid w:val="0"/>
                          <w:color w:val="FF0000"/>
                          <w:spacing w:val="11"/>
                          <w:w w:val="66"/>
                          <w:kern w:val="10"/>
                          <w:sz w:val="96"/>
                          <w:szCs w:val="96"/>
                        </w:rPr>
                        <w:t>化学学院委员会</w:t>
                      </w:r>
                    </w:p>
                    <w:p w:rsidR="00794F57" w:rsidRDefault="00794F57" w:rsidP="00794F57"/>
                  </w:txbxContent>
                </v:textbox>
                <w10:wrap anchorx="page" anchory="page"/>
              </v:shape>
            </w:pict>
          </mc:Fallback>
        </mc:AlternateContent>
      </w:r>
    </w:p>
    <w:p w:rsidR="00794F57" w:rsidRPr="00E44B36" w:rsidRDefault="00794F57" w:rsidP="00794F57">
      <w:pPr>
        <w:rPr>
          <w:rFonts w:eastAsia="黑体"/>
        </w:rPr>
      </w:pPr>
    </w:p>
    <w:p w:rsidR="00794F57" w:rsidRPr="00E44B36" w:rsidRDefault="00794F57" w:rsidP="00794F57">
      <w:pPr>
        <w:jc w:val="right"/>
      </w:pPr>
    </w:p>
    <w:p w:rsidR="00794F57" w:rsidRDefault="00794F57" w:rsidP="00794F57">
      <w:pPr>
        <w:jc w:val="right"/>
      </w:pPr>
    </w:p>
    <w:p w:rsidR="00794F57" w:rsidRDefault="00604FEC" w:rsidP="00794F57">
      <w:pPr>
        <w:jc w:val="right"/>
      </w:pPr>
      <w:r w:rsidRPr="00E44B36">
        <w:rPr>
          <w:rFonts w:ascii="仿宋_GB2312" w:eastAsia="仿宋_GB2312"/>
          <w:noProof/>
          <w:sz w:val="32"/>
          <w:lang w:val="en-US" w:bidi="ar-SA"/>
        </w:rPr>
        <mc:AlternateContent>
          <mc:Choice Requires="wps">
            <w:drawing>
              <wp:anchor distT="4294967295" distB="4294967295" distL="114300" distR="114300" simplePos="0" relativeHeight="251656704" behindDoc="0" locked="0" layoutInCell="1" allowOverlap="1">
                <wp:simplePos x="0" y="0"/>
                <wp:positionH relativeFrom="page">
                  <wp:posOffset>824865</wp:posOffset>
                </wp:positionH>
                <wp:positionV relativeFrom="page">
                  <wp:posOffset>1871345</wp:posOffset>
                </wp:positionV>
                <wp:extent cx="6120130" cy="0"/>
                <wp:effectExtent l="0" t="19050" r="5207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63500" cap="flat" cmpd="thickThin"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80D64A" id="直接连接符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4.95pt,147.35pt" to="546.85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" strokecolor="red" strokeweight="5pt">
                <v:stroke linestyle="thickThin" joinstyle="miter"/>
                <o:lock v:ext="edit" shapetype="f"/>
                <w10:wrap anchorx="page" anchory="page"/>
              </v:line>
            </w:pict>
          </mc:Fallback>
        </mc:AlternateContent>
      </w:r>
    </w:p>
    <w:p w:rsidR="00B0422B" w:rsidRPr="00E44B36" w:rsidRDefault="00B0422B" w:rsidP="00794F57">
      <w:pPr>
        <w:jc w:val="right"/>
      </w:pPr>
    </w:p>
    <w:p w:rsidR="00794F57" w:rsidRPr="00E44B36" w:rsidRDefault="00794F57" w:rsidP="00794F57">
      <w:pPr>
        <w:jc w:val="right"/>
        <w:rPr>
          <w:rFonts w:ascii="仿宋_GB2312" w:eastAsia="仿宋_GB2312"/>
          <w:sz w:val="32"/>
        </w:rPr>
      </w:pPr>
      <w:r w:rsidRPr="00E44B36">
        <w:rPr>
          <w:rFonts w:ascii="仿宋_GB2312" w:eastAsia="仿宋_GB2312" w:hint="eastAsia"/>
          <w:sz w:val="32"/>
        </w:rPr>
        <w:t>化学党委</w:t>
      </w:r>
      <w:r w:rsidRPr="00E44B36">
        <w:rPr>
          <w:rFonts w:ascii="仿宋_GB2312" w:eastAsia="仿宋_GB2312"/>
          <w:sz w:val="32"/>
        </w:rPr>
        <w:t>〔2021〕</w:t>
      </w:r>
      <w:r>
        <w:rPr>
          <w:rFonts w:ascii="仿宋_GB2312" w:eastAsia="仿宋_GB2312"/>
          <w:sz w:val="32"/>
        </w:rPr>
        <w:t>5</w:t>
      </w:r>
      <w:r w:rsidRPr="00E44B36">
        <w:rPr>
          <w:rFonts w:ascii="仿宋_GB2312" w:eastAsia="仿宋_GB2312"/>
          <w:sz w:val="32"/>
        </w:rPr>
        <w:t>5号</w:t>
      </w:r>
    </w:p>
    <w:p w:rsidR="00794F57" w:rsidRDefault="00794F57" w:rsidP="00794F57">
      <w:pPr>
        <w:pStyle w:val="a3"/>
        <w:spacing w:line="580" w:lineRule="exact"/>
        <w:rPr>
          <w:rFonts w:ascii="方正小标宋简体" w:eastAsia="方正小标宋简体" w:hAnsi="方正小标宋简体" w:cs="方正小标宋简体"/>
          <w:sz w:val="44"/>
          <w:szCs w:val="44"/>
          <w:lang w:val="en-US"/>
        </w:rPr>
      </w:pPr>
    </w:p>
    <w:p w:rsidR="00794F57" w:rsidRDefault="00794F57">
      <w:pPr>
        <w:pStyle w:val="a3"/>
        <w:spacing w:line="580" w:lineRule="exact"/>
        <w:jc w:val="center"/>
        <w:rPr>
          <w:rFonts w:ascii="方正小标宋简体" w:eastAsia="方正小标宋简体" w:hAnsi="方正小标宋简体" w:cs="方正小标宋简体"/>
          <w:sz w:val="44"/>
          <w:szCs w:val="44"/>
          <w:lang w:val="en-US"/>
        </w:rPr>
      </w:pPr>
      <w:r w:rsidRPr="00794F57">
        <w:rPr>
          <w:rFonts w:ascii="方正小标宋简体" w:eastAsia="方正小标宋简体" w:hAnsi="方正小标宋简体" w:cs="方正小标宋简体" w:hint="eastAsia"/>
          <w:sz w:val="44"/>
          <w:szCs w:val="44"/>
          <w:lang w:val="en-US"/>
        </w:rPr>
        <w:t>中共中山大学化学学院委员会关于印发《化学学院班主任述职评议细则》的通知</w:t>
      </w:r>
    </w:p>
    <w:p w:rsidR="00794F57" w:rsidRDefault="00794F57" w:rsidP="00794F57">
      <w:pPr>
        <w:pStyle w:val="a3"/>
        <w:spacing w:line="580" w:lineRule="exact"/>
        <w:jc w:val="both"/>
        <w:rPr>
          <w:rFonts w:ascii="方正小标宋简体" w:eastAsia="方正小标宋简体" w:hAnsi="方正小标宋简体" w:cs="方正小标宋简体"/>
          <w:sz w:val="44"/>
          <w:szCs w:val="44"/>
          <w:lang w:val="en-US"/>
        </w:rPr>
      </w:pPr>
    </w:p>
    <w:p w:rsidR="00794F57" w:rsidRPr="00E44B36" w:rsidRDefault="00794F57" w:rsidP="00794F57">
      <w:pPr>
        <w:adjustRightInd w:val="0"/>
        <w:snapToGrid w:val="0"/>
        <w:spacing w:line="560" w:lineRule="atLeast"/>
        <w:rPr>
          <w:rFonts w:ascii="仿宋_GB2312" w:eastAsia="仿宋_GB2312"/>
          <w:sz w:val="32"/>
          <w:szCs w:val="32"/>
        </w:rPr>
      </w:pPr>
      <w:r w:rsidRPr="00E44B36">
        <w:rPr>
          <w:rFonts w:ascii="仿宋_GB2312" w:eastAsia="仿宋_GB2312" w:hint="eastAsia"/>
          <w:sz w:val="32"/>
          <w:szCs w:val="32"/>
        </w:rPr>
        <w:t>各系、所、中心：</w:t>
      </w:r>
    </w:p>
    <w:p w:rsidR="00794F57" w:rsidRPr="00E44B36" w:rsidRDefault="00794F57" w:rsidP="00794F57">
      <w:pPr>
        <w:adjustRightInd w:val="0"/>
        <w:snapToGrid w:val="0"/>
        <w:spacing w:line="560" w:lineRule="atLeast"/>
        <w:ind w:firstLineChars="192" w:firstLine="614"/>
        <w:rPr>
          <w:rFonts w:ascii="仿宋_GB2312" w:eastAsia="仿宋_GB2312"/>
          <w:sz w:val="32"/>
        </w:rPr>
      </w:pPr>
      <w:r w:rsidRPr="00E44B36">
        <w:rPr>
          <w:rFonts w:ascii="仿宋_GB2312" w:eastAsia="仿宋_GB2312" w:hint="eastAsia"/>
          <w:sz w:val="32"/>
        </w:rPr>
        <w:t>根据</w:t>
      </w:r>
      <w:r w:rsidR="0076242F">
        <w:rPr>
          <w:rFonts w:ascii="仿宋_GB2312" w:eastAsia="仿宋_GB2312" w:hint="eastAsia"/>
          <w:sz w:val="32"/>
        </w:rPr>
        <w:t>学院</w:t>
      </w:r>
      <w:r w:rsidR="006F11A5">
        <w:rPr>
          <w:rFonts w:ascii="仿宋_GB2312" w:eastAsia="仿宋_GB2312" w:hint="eastAsia"/>
          <w:sz w:val="32"/>
        </w:rPr>
        <w:t>实际</w:t>
      </w:r>
      <w:r w:rsidR="0076242F">
        <w:rPr>
          <w:rFonts w:ascii="仿宋_GB2312" w:eastAsia="仿宋_GB2312" w:hint="eastAsia"/>
          <w:sz w:val="32"/>
        </w:rPr>
        <w:t>工作需要</w:t>
      </w:r>
      <w:r w:rsidRPr="00E44B36">
        <w:rPr>
          <w:rFonts w:ascii="仿宋_GB2312" w:eastAsia="仿宋_GB2312" w:hint="eastAsia"/>
          <w:sz w:val="32"/>
        </w:rPr>
        <w:t>，学院党委研究制定了</w:t>
      </w:r>
      <w:r w:rsidR="0076242F" w:rsidRPr="0076242F">
        <w:rPr>
          <w:rFonts w:ascii="仿宋_GB2312" w:eastAsia="仿宋_GB2312" w:hint="eastAsia"/>
          <w:sz w:val="32"/>
        </w:rPr>
        <w:t>《化学学院班主任述职评议细则》</w:t>
      </w:r>
      <w:r w:rsidRPr="00E44B36">
        <w:rPr>
          <w:rFonts w:ascii="仿宋_GB2312" w:eastAsia="仿宋_GB2312" w:hint="eastAsia"/>
          <w:sz w:val="32"/>
        </w:rPr>
        <w:t>，已经202</w:t>
      </w:r>
      <w:r w:rsidRPr="00E44B36">
        <w:rPr>
          <w:rFonts w:ascii="仿宋_GB2312" w:eastAsia="仿宋_GB2312"/>
          <w:sz w:val="32"/>
        </w:rPr>
        <w:t>1</w:t>
      </w:r>
      <w:r w:rsidRPr="00E44B36">
        <w:rPr>
          <w:rFonts w:ascii="仿宋_GB2312" w:eastAsia="仿宋_GB2312" w:hint="eastAsia"/>
          <w:sz w:val="32"/>
        </w:rPr>
        <w:t>年</w:t>
      </w:r>
      <w:r w:rsidRPr="00E44B36">
        <w:rPr>
          <w:rFonts w:ascii="仿宋_GB2312" w:eastAsia="仿宋_GB2312"/>
          <w:sz w:val="32"/>
        </w:rPr>
        <w:t>第</w:t>
      </w:r>
      <w:r>
        <w:rPr>
          <w:rFonts w:ascii="仿宋_GB2312" w:eastAsia="仿宋_GB2312"/>
          <w:sz w:val="32"/>
        </w:rPr>
        <w:t>10</w:t>
      </w:r>
      <w:r w:rsidRPr="00E44B36">
        <w:rPr>
          <w:rFonts w:ascii="仿宋_GB2312" w:eastAsia="仿宋_GB2312" w:hint="eastAsia"/>
          <w:sz w:val="32"/>
        </w:rPr>
        <w:t>次学院党</w:t>
      </w:r>
      <w:r w:rsidR="006F11A5">
        <w:rPr>
          <w:rFonts w:ascii="仿宋_GB2312" w:eastAsia="仿宋_GB2312" w:hint="eastAsia"/>
          <w:sz w:val="32"/>
        </w:rPr>
        <w:t>委</w:t>
      </w:r>
      <w:r w:rsidRPr="00E44B36">
        <w:rPr>
          <w:rFonts w:ascii="仿宋_GB2312" w:eastAsia="仿宋_GB2312"/>
          <w:sz w:val="32"/>
        </w:rPr>
        <w:t>会</w:t>
      </w:r>
      <w:r w:rsidR="006F11A5">
        <w:rPr>
          <w:rFonts w:ascii="仿宋_GB2312" w:eastAsia="仿宋_GB2312" w:hint="eastAsia"/>
          <w:sz w:val="32"/>
        </w:rPr>
        <w:t>会</w:t>
      </w:r>
      <w:r w:rsidRPr="00E44B36">
        <w:rPr>
          <w:rFonts w:ascii="仿宋_GB2312" w:eastAsia="仿宋_GB2312"/>
          <w:sz w:val="32"/>
        </w:rPr>
        <w:t>议</w:t>
      </w:r>
      <w:r w:rsidRPr="00E44B36">
        <w:rPr>
          <w:rFonts w:ascii="仿宋_GB2312" w:eastAsia="仿宋_GB2312" w:hint="eastAsia"/>
          <w:sz w:val="32"/>
        </w:rPr>
        <w:t>审议通过，现予以印发。请遵照执行。</w:t>
      </w:r>
    </w:p>
    <w:p w:rsidR="00794F57" w:rsidRPr="00E44B36" w:rsidRDefault="00794F57" w:rsidP="00794F57">
      <w:pPr>
        <w:wordWrap w:val="0"/>
        <w:adjustRightInd w:val="0"/>
        <w:snapToGrid w:val="0"/>
        <w:spacing w:line="560" w:lineRule="atLeast"/>
        <w:ind w:rightChars="450" w:right="990"/>
        <w:rPr>
          <w:rFonts w:ascii="仿宋_GB2312" w:eastAsia="仿宋_GB2312"/>
          <w:sz w:val="32"/>
        </w:rPr>
      </w:pPr>
    </w:p>
    <w:p w:rsidR="00794F57" w:rsidRPr="00E44B36" w:rsidRDefault="00794F57" w:rsidP="00794F57">
      <w:pPr>
        <w:adjustRightInd w:val="0"/>
        <w:snapToGrid w:val="0"/>
        <w:spacing w:line="560" w:lineRule="atLeast"/>
        <w:ind w:rightChars="450" w:right="990"/>
        <w:rPr>
          <w:rFonts w:ascii="仿宋_GB2312" w:eastAsia="仿宋_GB2312"/>
          <w:sz w:val="32"/>
        </w:rPr>
      </w:pPr>
    </w:p>
    <w:p w:rsidR="00794F57" w:rsidRPr="00E44B36" w:rsidRDefault="00794F57" w:rsidP="00794F57">
      <w:pPr>
        <w:adjustRightInd w:val="0"/>
        <w:snapToGrid w:val="0"/>
        <w:spacing w:line="560" w:lineRule="atLeast"/>
        <w:ind w:rightChars="450" w:right="990"/>
        <w:rPr>
          <w:rFonts w:ascii="仿宋_GB2312" w:eastAsia="仿宋_GB2312"/>
          <w:sz w:val="32"/>
        </w:rPr>
      </w:pPr>
    </w:p>
    <w:p w:rsidR="00794F57" w:rsidRPr="00E44B36" w:rsidRDefault="00794F57" w:rsidP="00794F57">
      <w:pPr>
        <w:ind w:firstLineChars="1150" w:firstLine="3680"/>
        <w:rPr>
          <w:rFonts w:ascii="仿宋_GB2312" w:eastAsia="仿宋_GB2312" w:hAnsi="仿宋_GB2312" w:cs="仿宋_GB2312"/>
          <w:sz w:val="32"/>
          <w:szCs w:val="32"/>
        </w:rPr>
      </w:pPr>
      <w:r w:rsidRPr="00E44B36">
        <w:rPr>
          <w:rFonts w:ascii="仿宋_GB2312" w:eastAsia="仿宋_GB2312" w:hAnsi="仿宋_GB2312" w:cs="仿宋_GB2312" w:hint="eastAsia"/>
          <w:sz w:val="32"/>
          <w:szCs w:val="32"/>
        </w:rPr>
        <w:t>中共中山大学化学学院委员会</w:t>
      </w:r>
    </w:p>
    <w:p w:rsidR="00794F57" w:rsidRPr="00E44B36" w:rsidRDefault="00794F57" w:rsidP="00794F57">
      <w:pPr>
        <w:ind w:firstLineChars="1400" w:firstLine="4480"/>
        <w:rPr>
          <w:rFonts w:eastAsia="仿宋_GB2312"/>
          <w:color w:val="000000"/>
        </w:rPr>
      </w:pPr>
      <w:r w:rsidRPr="00E44B36">
        <w:rPr>
          <w:rFonts w:ascii="仿宋_GB2312" w:eastAsia="仿宋_GB2312" w:hAnsi="仿宋_GB2312" w:cs="仿宋_GB2312" w:hint="eastAsia"/>
          <w:sz w:val="32"/>
          <w:szCs w:val="32"/>
        </w:rPr>
        <w:t>202</w:t>
      </w:r>
      <w:r w:rsidRPr="00E44B36">
        <w:rPr>
          <w:rFonts w:ascii="仿宋_GB2312" w:eastAsia="仿宋_GB2312" w:hAnsi="仿宋_GB2312" w:cs="仿宋_GB2312"/>
          <w:sz w:val="32"/>
          <w:szCs w:val="32"/>
        </w:rPr>
        <w:t>1</w:t>
      </w:r>
      <w:r w:rsidRPr="00E44B36">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sidRPr="00E44B36">
        <w:rPr>
          <w:rFonts w:ascii="仿宋_GB2312" w:eastAsia="仿宋_GB2312" w:hAnsi="仿宋_GB2312" w:cs="仿宋_GB2312" w:hint="eastAsia"/>
          <w:sz w:val="32"/>
          <w:szCs w:val="32"/>
        </w:rPr>
        <w:t>月</w:t>
      </w:r>
      <w:r w:rsidRPr="00E44B36">
        <w:rPr>
          <w:rFonts w:ascii="仿宋_GB2312" w:eastAsia="仿宋_GB2312" w:hAnsi="仿宋_GB2312" w:cs="仿宋_GB2312"/>
          <w:sz w:val="32"/>
          <w:szCs w:val="32"/>
        </w:rPr>
        <w:t>1</w:t>
      </w:r>
      <w:r>
        <w:rPr>
          <w:rFonts w:ascii="仿宋_GB2312" w:eastAsia="仿宋_GB2312" w:hAnsi="仿宋_GB2312" w:cs="仿宋_GB2312"/>
          <w:sz w:val="32"/>
          <w:szCs w:val="32"/>
        </w:rPr>
        <w:t>5</w:t>
      </w:r>
      <w:r w:rsidRPr="00E44B36">
        <w:rPr>
          <w:rFonts w:ascii="仿宋_GB2312" w:eastAsia="仿宋_GB2312" w:hAnsi="仿宋_GB2312" w:cs="仿宋_GB2312" w:hint="eastAsia"/>
          <w:sz w:val="32"/>
          <w:szCs w:val="32"/>
        </w:rPr>
        <w:t>日</w:t>
      </w:r>
    </w:p>
    <w:p w:rsidR="00794F57" w:rsidRDefault="00794F57" w:rsidP="00794F57">
      <w:pPr>
        <w:pStyle w:val="a3"/>
        <w:spacing w:line="580" w:lineRule="exact"/>
        <w:jc w:val="both"/>
        <w:rPr>
          <w:rFonts w:ascii="方正小标宋简体" w:eastAsia="方正小标宋简体" w:hAnsi="方正小标宋简体" w:cs="方正小标宋简体"/>
          <w:sz w:val="44"/>
          <w:szCs w:val="44"/>
          <w:lang w:val="en-US"/>
        </w:rPr>
      </w:pPr>
    </w:p>
    <w:p w:rsidR="00794F57" w:rsidRDefault="001D061D">
      <w:pPr>
        <w:widowControl/>
        <w:autoSpaceDE/>
        <w:autoSpaceDN/>
        <w:rPr>
          <w:rFonts w:ascii="方正小标宋简体" w:eastAsia="方正小标宋简体" w:hAnsi="方正小标宋简体" w:cs="方正小标宋简体"/>
          <w:sz w:val="44"/>
          <w:szCs w:val="44"/>
          <w:lang w:val="en-US"/>
        </w:rPr>
      </w:pPr>
      <w:r w:rsidRPr="00E44B36">
        <w:rPr>
          <w:rFonts w:ascii="仿宋_GB2312" w:eastAsia="仿宋_GB2312"/>
          <w:noProof/>
          <w:sz w:val="32"/>
          <w:lang w:val="en-US" w:bidi="ar-SA"/>
        </w:rPr>
        <mc:AlternateContent>
          <mc:Choice Requires="wps">
            <w:drawing>
              <wp:anchor distT="4294967295" distB="4294967295" distL="114300" distR="114300" simplePos="0" relativeHeight="251658752" behindDoc="0" locked="0" layoutInCell="1" allowOverlap="1">
                <wp:simplePos x="0" y="0"/>
                <wp:positionH relativeFrom="page">
                  <wp:posOffset>786765</wp:posOffset>
                </wp:positionH>
                <wp:positionV relativeFrom="page">
                  <wp:posOffset>9972675</wp:posOffset>
                </wp:positionV>
                <wp:extent cx="6120130" cy="0"/>
                <wp:effectExtent l="0" t="19050" r="5207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63500" cap="flat" cmpd="thinThick"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5A0F72" id="直接连接符 3"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1.95pt,785.25pt" to="543.8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" strokecolor="red" strokeweight="5pt">
                <v:stroke linestyle="thinThick" joinstyle="miter"/>
                <o:lock v:ext="edit" shapetype="f"/>
                <w10:wrap anchorx="page" anchory="page"/>
              </v:line>
            </w:pict>
          </mc:Fallback>
        </mc:AlternateContent>
      </w:r>
      <w:r w:rsidR="00794F57">
        <w:rPr>
          <w:rFonts w:ascii="方正小标宋简体" w:eastAsia="方正小标宋简体" w:hAnsi="方正小标宋简体" w:cs="方正小标宋简体"/>
          <w:sz w:val="44"/>
          <w:szCs w:val="44"/>
          <w:lang w:val="en-US"/>
        </w:rPr>
        <w:br w:type="page"/>
      </w:r>
    </w:p>
    <w:p w:rsidR="00586641" w:rsidRDefault="00EE2537">
      <w:pPr>
        <w:pStyle w:val="a3"/>
        <w:spacing w:line="580" w:lineRule="exact"/>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lastRenderedPageBreak/>
        <w:t>化学学院班主任述职评议细则</w:t>
      </w:r>
    </w:p>
    <w:p w:rsidR="00586641" w:rsidRDefault="00586641">
      <w:pPr>
        <w:pStyle w:val="a3"/>
        <w:spacing w:before="1" w:line="580" w:lineRule="exact"/>
        <w:rPr>
          <w:rFonts w:ascii="方正小标宋简体"/>
          <w:sz w:val="15"/>
        </w:rPr>
      </w:pPr>
    </w:p>
    <w:p w:rsidR="00586641" w:rsidRDefault="00EE2537">
      <w:pPr>
        <w:pStyle w:val="a3"/>
        <w:spacing w:before="54" w:line="580" w:lineRule="exact"/>
        <w:ind w:left="108" w:right="105" w:firstLine="628"/>
        <w:rPr>
          <w:spacing w:val="-4"/>
        </w:rPr>
      </w:pPr>
      <w:r>
        <w:rPr>
          <w:b/>
          <w:spacing w:val="-10"/>
        </w:rPr>
        <w:t xml:space="preserve">第一条 </w:t>
      </w:r>
      <w:r>
        <w:rPr>
          <w:rFonts w:hint="eastAsia"/>
          <w:spacing w:val="-4"/>
        </w:rPr>
        <w:t>为深入贯彻落</w:t>
      </w:r>
      <w:proofErr w:type="gramStart"/>
      <w:r>
        <w:rPr>
          <w:rFonts w:hint="eastAsia"/>
          <w:spacing w:val="-4"/>
        </w:rPr>
        <w:t>实习近</w:t>
      </w:r>
      <w:proofErr w:type="gramEnd"/>
      <w:r>
        <w:rPr>
          <w:rFonts w:hint="eastAsia"/>
          <w:spacing w:val="-4"/>
        </w:rPr>
        <w:t>平新时代中国特色社会主义思想，全面贯彻党的教育方针，坚持党的全面领导，坚持立德树人根本任务，加强学院党委对班主任教育、管理和监督责任，规范班主任述职评议工作，建设一支思想和业务素养过硬的班主任队伍为党和国家培养德智体美劳全面发展的社会主义建设者和接班人，根据</w:t>
      </w:r>
      <w:r>
        <w:rPr>
          <w:spacing w:val="-3"/>
        </w:rPr>
        <w:t>《</w:t>
      </w:r>
      <w:r>
        <w:rPr>
          <w:rFonts w:hint="eastAsia"/>
          <w:spacing w:val="-3"/>
        </w:rPr>
        <w:t>中共中山大学委员会关于印发&lt;中山大学班主任管理办法&gt;的通知</w:t>
      </w:r>
      <w:r>
        <w:rPr>
          <w:spacing w:val="-3"/>
        </w:rPr>
        <w:t>》（中</w:t>
      </w:r>
      <w:r>
        <w:rPr>
          <w:rFonts w:hint="eastAsia"/>
          <w:spacing w:val="-3"/>
        </w:rPr>
        <w:t>大党</w:t>
      </w:r>
      <w:r>
        <w:rPr>
          <w:spacing w:val="-3"/>
        </w:rPr>
        <w:t>发〔</w:t>
      </w:r>
      <w:r>
        <w:rPr>
          <w:rFonts w:ascii="Times New Roman" w:eastAsia="Times New Roman"/>
          <w:spacing w:val="-3"/>
        </w:rPr>
        <w:t>20</w:t>
      </w:r>
      <w:r>
        <w:rPr>
          <w:rFonts w:ascii="Times New Roman" w:eastAsiaTheme="minorEastAsia"/>
          <w:spacing w:val="-3"/>
        </w:rPr>
        <w:t>21</w:t>
      </w:r>
      <w:r>
        <w:rPr>
          <w:spacing w:val="-3"/>
        </w:rPr>
        <w:t>〕</w:t>
      </w:r>
      <w:r>
        <w:rPr>
          <w:rFonts w:ascii="Times New Roman" w:eastAsiaTheme="minorEastAsia"/>
          <w:spacing w:val="-3"/>
        </w:rPr>
        <w:t>13</w:t>
      </w:r>
      <w:r>
        <w:t>号）</w:t>
      </w:r>
      <w:r>
        <w:rPr>
          <w:spacing w:val="-3"/>
        </w:rPr>
        <w:t>，</w:t>
      </w:r>
      <w:r>
        <w:rPr>
          <w:spacing w:val="-5"/>
        </w:rPr>
        <w:t>结合</w:t>
      </w:r>
      <w:r>
        <w:rPr>
          <w:rFonts w:hint="eastAsia"/>
          <w:spacing w:val="-5"/>
        </w:rPr>
        <w:t>我院</w:t>
      </w:r>
      <w:r>
        <w:rPr>
          <w:spacing w:val="-5"/>
        </w:rPr>
        <w:t>工作实际，制定本</w:t>
      </w:r>
      <w:r>
        <w:rPr>
          <w:rFonts w:hint="eastAsia"/>
          <w:spacing w:val="-5"/>
        </w:rPr>
        <w:t>细则</w:t>
      </w:r>
      <w:r>
        <w:rPr>
          <w:spacing w:val="-5"/>
        </w:rPr>
        <w:t>。</w:t>
      </w:r>
    </w:p>
    <w:p w:rsidR="00586641" w:rsidRDefault="00EE2537">
      <w:pPr>
        <w:pStyle w:val="a3"/>
        <w:spacing w:before="10" w:line="580" w:lineRule="exact"/>
        <w:ind w:left="108" w:right="261" w:firstLine="628"/>
        <w:jc w:val="both"/>
        <w:rPr>
          <w:spacing w:val="-4"/>
        </w:rPr>
      </w:pPr>
      <w:r>
        <w:rPr>
          <w:b/>
          <w:spacing w:val="2"/>
        </w:rPr>
        <w:t xml:space="preserve">第二条 </w:t>
      </w:r>
      <w:r>
        <w:rPr>
          <w:spacing w:val="-4"/>
        </w:rPr>
        <w:t>建立</w:t>
      </w:r>
      <w:r>
        <w:rPr>
          <w:rFonts w:hint="eastAsia"/>
          <w:spacing w:val="-4"/>
        </w:rPr>
        <w:t>班主任</w:t>
      </w:r>
      <w:r>
        <w:rPr>
          <w:spacing w:val="-4"/>
        </w:rPr>
        <w:t>述职评议制度旨在推动</w:t>
      </w:r>
      <w:r>
        <w:rPr>
          <w:rFonts w:hint="eastAsia"/>
          <w:spacing w:val="-4"/>
        </w:rPr>
        <w:t>班主任</w:t>
      </w:r>
      <w:r>
        <w:rPr>
          <w:spacing w:val="-4"/>
        </w:rPr>
        <w:t>工作制度化和规范化，充分发挥</w:t>
      </w:r>
      <w:r>
        <w:rPr>
          <w:rFonts w:hint="eastAsia"/>
          <w:spacing w:val="-4"/>
        </w:rPr>
        <w:t>班主任思想政治教育和学术发展引领</w:t>
      </w:r>
      <w:r>
        <w:rPr>
          <w:spacing w:val="-4"/>
        </w:rPr>
        <w:t>作用，</w:t>
      </w:r>
      <w:r>
        <w:rPr>
          <w:rFonts w:hint="eastAsia"/>
          <w:spacing w:val="-4"/>
        </w:rPr>
        <w:t>落实“两升两降两保”工作要求（即提升学生入党申请率、提升本科生深造率，降低学生</w:t>
      </w:r>
      <w:proofErr w:type="gramStart"/>
      <w:r>
        <w:rPr>
          <w:rFonts w:hint="eastAsia"/>
          <w:spacing w:val="-4"/>
        </w:rPr>
        <w:t>挂科率</w:t>
      </w:r>
      <w:proofErr w:type="gramEnd"/>
      <w:r>
        <w:rPr>
          <w:rFonts w:hint="eastAsia"/>
          <w:spacing w:val="-4"/>
        </w:rPr>
        <w:t>、降低学生事故率，保障人才培养质量、保障学生安全稳定），营造“学在中大、追求卓越”优良校风学风，推动“五育并举”，深化“五个融合”，完善“三全育人”体制机制，实现我校“德才兼备、领袖气质、家国情怀”人才培养目标。</w:t>
      </w:r>
    </w:p>
    <w:p w:rsidR="00586641" w:rsidRDefault="00EE2537">
      <w:pPr>
        <w:pStyle w:val="a3"/>
        <w:spacing w:before="3" w:line="580" w:lineRule="exact"/>
        <w:ind w:left="108" w:right="268" w:firstLine="628"/>
        <w:jc w:val="both"/>
      </w:pPr>
      <w:r>
        <w:rPr>
          <w:b/>
        </w:rPr>
        <w:t xml:space="preserve">第三条 </w:t>
      </w:r>
      <w:r>
        <w:t>述职评议对象为</w:t>
      </w:r>
      <w:r>
        <w:rPr>
          <w:rFonts w:hint="eastAsia"/>
          <w:spacing w:val="-3"/>
        </w:rPr>
        <w:t>我院在评议年度担任班主任工作的在职教师</w:t>
      </w:r>
      <w:r>
        <w:rPr>
          <w:rFonts w:hint="eastAsia"/>
          <w:spacing w:val="3"/>
        </w:rPr>
        <w:t>。</w:t>
      </w:r>
    </w:p>
    <w:p w:rsidR="00586641" w:rsidRDefault="00EE2537">
      <w:pPr>
        <w:pStyle w:val="a3"/>
        <w:spacing w:before="3" w:line="580" w:lineRule="exact"/>
        <w:ind w:left="108" w:right="261" w:firstLine="628"/>
        <w:jc w:val="both"/>
      </w:pPr>
      <w:r>
        <w:rPr>
          <w:b/>
          <w:spacing w:val="2"/>
        </w:rPr>
        <w:t xml:space="preserve">第四条 </w:t>
      </w:r>
      <w:r>
        <w:rPr>
          <w:rFonts w:hint="eastAsia"/>
        </w:rPr>
        <w:t>述职评议内容包括但不限于班主任个人工作完成情况及所带班级表现情况，工作</w:t>
      </w:r>
      <w:r>
        <w:rPr>
          <w:spacing w:val="-3"/>
          <w:w w:val="95"/>
        </w:rPr>
        <w:t>存在的问题和改进</w:t>
      </w:r>
      <w:r>
        <w:rPr>
          <w:rFonts w:hint="eastAsia"/>
          <w:spacing w:val="-3"/>
          <w:w w:val="95"/>
        </w:rPr>
        <w:t>建议</w:t>
      </w:r>
      <w:r>
        <w:rPr>
          <w:spacing w:val="-5"/>
        </w:rPr>
        <w:t>措施等方面。</w:t>
      </w:r>
    </w:p>
    <w:p w:rsidR="00586641" w:rsidRDefault="00EE2537">
      <w:pPr>
        <w:pStyle w:val="a3"/>
        <w:spacing w:before="4" w:line="580" w:lineRule="exact"/>
        <w:ind w:left="108" w:right="261" w:firstLine="628"/>
        <w:jc w:val="both"/>
        <w:rPr>
          <w:spacing w:val="2"/>
        </w:rPr>
      </w:pPr>
      <w:r>
        <w:rPr>
          <w:b/>
          <w:spacing w:val="2"/>
        </w:rPr>
        <w:t xml:space="preserve">第五条 </w:t>
      </w:r>
      <w:r>
        <w:rPr>
          <w:rFonts w:hint="eastAsia"/>
          <w:spacing w:val="2"/>
        </w:rPr>
        <w:t>述职评议工作原则上在每年秋季学期开学初完成。</w:t>
      </w:r>
    </w:p>
    <w:p w:rsidR="00586641" w:rsidRDefault="00EE2537">
      <w:pPr>
        <w:pStyle w:val="a3"/>
        <w:spacing w:before="4" w:line="580" w:lineRule="exact"/>
        <w:ind w:left="108" w:right="105" w:firstLine="628"/>
      </w:pPr>
      <w:r>
        <w:rPr>
          <w:b/>
          <w:spacing w:val="3"/>
        </w:rPr>
        <w:t>第六条</w:t>
      </w:r>
      <w:r>
        <w:rPr>
          <w:rFonts w:hint="eastAsia"/>
          <w:b/>
          <w:spacing w:val="3"/>
        </w:rPr>
        <w:t xml:space="preserve"> </w:t>
      </w:r>
      <w:r>
        <w:rPr>
          <w:rFonts w:hint="eastAsia"/>
          <w:spacing w:val="-3"/>
        </w:rPr>
        <w:t>学院班主任考核工作小组成员负责</w:t>
      </w:r>
      <w:r>
        <w:rPr>
          <w:rFonts w:hint="eastAsia"/>
          <w:spacing w:val="3"/>
        </w:rPr>
        <w:t>班主任</w:t>
      </w:r>
      <w:r>
        <w:rPr>
          <w:rFonts w:hint="eastAsia"/>
          <w:spacing w:val="-3"/>
          <w:lang w:val="en-US"/>
        </w:rPr>
        <w:t>述职考核</w:t>
      </w:r>
      <w:r>
        <w:rPr>
          <w:rFonts w:hint="eastAsia"/>
          <w:spacing w:val="-3"/>
          <w:lang w:val="en-US"/>
        </w:rPr>
        <w:lastRenderedPageBreak/>
        <w:t>评定工作</w:t>
      </w:r>
      <w:r>
        <w:rPr>
          <w:rFonts w:hint="eastAsia"/>
          <w:spacing w:val="-3"/>
        </w:rPr>
        <w:t>，小组成员由学院分管教学、学生工作的领导、辅导员、本科生代表组成。超过2</w:t>
      </w:r>
      <w:r>
        <w:rPr>
          <w:spacing w:val="-3"/>
        </w:rPr>
        <w:t>/3</w:t>
      </w:r>
      <w:r>
        <w:rPr>
          <w:rFonts w:hint="eastAsia"/>
          <w:spacing w:val="-3"/>
        </w:rPr>
        <w:t>小组成员出席班主任述职</w:t>
      </w:r>
      <w:proofErr w:type="gramStart"/>
      <w:r>
        <w:rPr>
          <w:rFonts w:hint="eastAsia"/>
          <w:spacing w:val="-3"/>
        </w:rPr>
        <w:t>评会议</w:t>
      </w:r>
      <w:proofErr w:type="gramEnd"/>
      <w:r>
        <w:rPr>
          <w:rFonts w:hint="eastAsia"/>
          <w:spacing w:val="-3"/>
        </w:rPr>
        <w:t>考核评定有效。</w:t>
      </w:r>
    </w:p>
    <w:p w:rsidR="00586641" w:rsidRDefault="00EE2537">
      <w:pPr>
        <w:spacing w:line="580" w:lineRule="exact"/>
        <w:ind w:left="737"/>
        <w:rPr>
          <w:sz w:val="32"/>
        </w:rPr>
      </w:pPr>
      <w:r>
        <w:rPr>
          <w:b/>
          <w:sz w:val="32"/>
        </w:rPr>
        <w:t xml:space="preserve">第七条 </w:t>
      </w:r>
      <w:r>
        <w:rPr>
          <w:sz w:val="32"/>
        </w:rPr>
        <w:t>述职评议程序：</w:t>
      </w:r>
    </w:p>
    <w:p w:rsidR="00586641" w:rsidRDefault="00EE2537">
      <w:pPr>
        <w:pStyle w:val="a3"/>
        <w:spacing w:line="580" w:lineRule="exact"/>
        <w:ind w:left="108" w:right="108" w:firstLine="629"/>
        <w:rPr>
          <w:spacing w:val="-3"/>
        </w:rPr>
      </w:pPr>
      <w:r>
        <w:rPr>
          <w:rFonts w:ascii="楷体" w:eastAsia="楷体" w:hint="eastAsia"/>
          <w:b/>
          <w:spacing w:val="-3"/>
        </w:rPr>
        <w:t>（</w:t>
      </w:r>
      <w:r>
        <w:rPr>
          <w:rFonts w:ascii="楷体" w:eastAsia="楷体" w:hint="eastAsia"/>
          <w:b/>
        </w:rPr>
        <w:t>一</w:t>
      </w:r>
      <w:r>
        <w:rPr>
          <w:rFonts w:ascii="楷体" w:eastAsia="楷体" w:hint="eastAsia"/>
          <w:b/>
          <w:spacing w:val="-5"/>
        </w:rPr>
        <w:t>）</w:t>
      </w:r>
      <w:r>
        <w:rPr>
          <w:rFonts w:ascii="楷体" w:eastAsia="楷体" w:hint="eastAsia"/>
          <w:spacing w:val="-3"/>
        </w:rPr>
        <w:t>书面总结。</w:t>
      </w:r>
      <w:r>
        <w:rPr>
          <w:spacing w:val="-3"/>
        </w:rPr>
        <w:t>述职前，</w:t>
      </w:r>
      <w:r>
        <w:rPr>
          <w:rFonts w:hint="eastAsia"/>
          <w:spacing w:val="-3"/>
        </w:rPr>
        <w:t>根据通知要求各班主任填写</w:t>
      </w:r>
      <w:r>
        <w:rPr>
          <w:spacing w:val="-3"/>
        </w:rPr>
        <w:t>提交</w:t>
      </w:r>
      <w:r>
        <w:rPr>
          <w:rFonts w:hint="eastAsia"/>
          <w:spacing w:val="-3"/>
        </w:rPr>
        <w:t>班主任学年工作考核表</w:t>
      </w:r>
      <w:proofErr w:type="gramStart"/>
      <w:r>
        <w:rPr>
          <w:rFonts w:hint="eastAsia"/>
          <w:spacing w:val="-3"/>
        </w:rPr>
        <w:t>至学生</w:t>
      </w:r>
      <w:proofErr w:type="gramEnd"/>
      <w:r>
        <w:rPr>
          <w:rFonts w:hint="eastAsia"/>
          <w:spacing w:val="-3"/>
        </w:rPr>
        <w:t>工作办公室</w:t>
      </w:r>
      <w:r>
        <w:rPr>
          <w:spacing w:val="-3"/>
        </w:rPr>
        <w:t>。</w:t>
      </w:r>
      <w:proofErr w:type="gramStart"/>
      <w:r>
        <w:rPr>
          <w:rFonts w:hint="eastAsia"/>
          <w:spacing w:val="-3"/>
        </w:rPr>
        <w:t>考核表需经</w:t>
      </w:r>
      <w:proofErr w:type="gramEnd"/>
      <w:r>
        <w:rPr>
          <w:rFonts w:hint="eastAsia"/>
          <w:spacing w:val="-3"/>
        </w:rPr>
        <w:t>所带班级学生及相关辅导员填写评议意见。</w:t>
      </w:r>
    </w:p>
    <w:p w:rsidR="00586641" w:rsidRPr="00717168" w:rsidRDefault="00EE2537">
      <w:pPr>
        <w:spacing w:before="6" w:line="580" w:lineRule="exact"/>
        <w:ind w:left="737"/>
        <w:rPr>
          <w:spacing w:val="-3"/>
          <w:sz w:val="32"/>
          <w:szCs w:val="32"/>
        </w:rPr>
      </w:pPr>
      <w:r w:rsidRPr="00717168">
        <w:rPr>
          <w:rFonts w:ascii="楷体" w:eastAsia="楷体" w:hint="eastAsia"/>
          <w:b/>
          <w:sz w:val="32"/>
        </w:rPr>
        <w:t>（二）</w:t>
      </w:r>
      <w:r w:rsidR="00FA24F4" w:rsidRPr="00717168">
        <w:rPr>
          <w:rFonts w:ascii="楷体" w:eastAsia="楷体" w:hint="eastAsia"/>
          <w:sz w:val="32"/>
        </w:rPr>
        <w:t>小组评议</w:t>
      </w:r>
      <w:r w:rsidRPr="00717168">
        <w:rPr>
          <w:rFonts w:ascii="楷体" w:eastAsia="楷体" w:hint="eastAsia"/>
          <w:sz w:val="32"/>
        </w:rPr>
        <w:t>。</w:t>
      </w:r>
      <w:r w:rsidRPr="00717168">
        <w:rPr>
          <w:rFonts w:hint="eastAsia"/>
          <w:sz w:val="32"/>
        </w:rPr>
        <w:t>学</w:t>
      </w:r>
      <w:r w:rsidRPr="00717168">
        <w:rPr>
          <w:rFonts w:hint="eastAsia"/>
          <w:spacing w:val="-3"/>
          <w:sz w:val="32"/>
          <w:szCs w:val="32"/>
        </w:rPr>
        <w:t>院提前公示班主任考核工作小组成员名</w:t>
      </w:r>
    </w:p>
    <w:p w:rsidR="00586641" w:rsidRDefault="00EE2537">
      <w:pPr>
        <w:spacing w:before="6" w:line="580" w:lineRule="exact"/>
        <w:rPr>
          <w:spacing w:val="-3"/>
          <w:sz w:val="32"/>
          <w:szCs w:val="32"/>
        </w:rPr>
      </w:pPr>
      <w:r w:rsidRPr="00717168">
        <w:rPr>
          <w:rFonts w:hint="eastAsia"/>
          <w:spacing w:val="-3"/>
          <w:sz w:val="32"/>
          <w:szCs w:val="32"/>
        </w:rPr>
        <w:t>单，并适时安排评议会。评定小组代表</w:t>
      </w:r>
      <w:r w:rsidR="00FA24F4" w:rsidRPr="00717168">
        <w:rPr>
          <w:spacing w:val="-3"/>
          <w:sz w:val="32"/>
          <w:szCs w:val="32"/>
        </w:rPr>
        <w:t>根据</w:t>
      </w:r>
      <w:r w:rsidR="00FA24F4" w:rsidRPr="00717168">
        <w:rPr>
          <w:rFonts w:hint="eastAsia"/>
          <w:spacing w:val="-3"/>
          <w:sz w:val="32"/>
          <w:szCs w:val="32"/>
        </w:rPr>
        <w:t>班主任提交的述职材料</w:t>
      </w:r>
      <w:r w:rsidRPr="00717168">
        <w:rPr>
          <w:rFonts w:hint="eastAsia"/>
          <w:spacing w:val="-3"/>
          <w:sz w:val="32"/>
          <w:szCs w:val="32"/>
        </w:rPr>
        <w:t>进行</w:t>
      </w:r>
      <w:r w:rsidRPr="00717168">
        <w:rPr>
          <w:spacing w:val="-3"/>
          <w:sz w:val="32"/>
          <w:szCs w:val="32"/>
        </w:rPr>
        <w:t>打分</w:t>
      </w:r>
      <w:r w:rsidRPr="00717168">
        <w:rPr>
          <w:rFonts w:hint="eastAsia"/>
          <w:spacing w:val="-3"/>
          <w:sz w:val="32"/>
          <w:szCs w:val="32"/>
        </w:rPr>
        <w:t>，并结合评分结果讨论确定各班主任考核建议等级，提交至学院党委讨论审定</w:t>
      </w:r>
      <w:r w:rsidRPr="00717168">
        <w:rPr>
          <w:spacing w:val="-3"/>
          <w:sz w:val="32"/>
          <w:szCs w:val="32"/>
        </w:rPr>
        <w:t>。</w:t>
      </w:r>
    </w:p>
    <w:p w:rsidR="00586641" w:rsidRDefault="00EE2537">
      <w:pPr>
        <w:pStyle w:val="a3"/>
        <w:spacing w:before="3" w:line="580" w:lineRule="exact"/>
        <w:ind w:left="108" w:right="261" w:firstLine="628"/>
        <w:jc w:val="both"/>
        <w:rPr>
          <w:spacing w:val="-3"/>
        </w:rPr>
      </w:pPr>
      <w:r>
        <w:rPr>
          <w:rFonts w:ascii="楷体" w:eastAsia="楷体" w:hint="eastAsia"/>
          <w:b/>
          <w:spacing w:val="-3"/>
          <w:w w:val="95"/>
        </w:rPr>
        <w:t>（</w:t>
      </w:r>
      <w:r>
        <w:rPr>
          <w:rFonts w:ascii="楷体" w:eastAsia="楷体" w:hint="eastAsia"/>
          <w:b/>
          <w:w w:val="95"/>
        </w:rPr>
        <w:t>三</w:t>
      </w:r>
      <w:r>
        <w:rPr>
          <w:rFonts w:ascii="楷体" w:eastAsia="楷体" w:hint="eastAsia"/>
          <w:b/>
          <w:spacing w:val="-5"/>
          <w:w w:val="95"/>
        </w:rPr>
        <w:t>）</w:t>
      </w:r>
      <w:r>
        <w:rPr>
          <w:rFonts w:ascii="楷体" w:eastAsia="楷体" w:hint="eastAsia"/>
          <w:spacing w:val="-4"/>
          <w:w w:val="95"/>
        </w:rPr>
        <w:t>适度公开。</w:t>
      </w:r>
      <w:r>
        <w:rPr>
          <w:rFonts w:hint="eastAsia"/>
          <w:spacing w:val="-3"/>
        </w:rPr>
        <w:t>考核评定</w:t>
      </w:r>
      <w:r>
        <w:rPr>
          <w:spacing w:val="-3"/>
        </w:rPr>
        <w:t>结果在一定范围内公开，接受</w:t>
      </w:r>
      <w:r>
        <w:rPr>
          <w:rFonts w:hint="eastAsia"/>
          <w:spacing w:val="-3"/>
        </w:rPr>
        <w:t>学院广大师生</w:t>
      </w:r>
      <w:r>
        <w:rPr>
          <w:spacing w:val="-3"/>
        </w:rPr>
        <w:t>的监督</w:t>
      </w:r>
      <w:r>
        <w:rPr>
          <w:rFonts w:hint="eastAsia"/>
          <w:spacing w:val="-3"/>
        </w:rPr>
        <w:t>，公示期为三个工作日。</w:t>
      </w:r>
    </w:p>
    <w:p w:rsidR="00586641" w:rsidRDefault="00EE2537">
      <w:pPr>
        <w:pStyle w:val="a3"/>
        <w:spacing w:before="6" w:line="580" w:lineRule="exact"/>
        <w:ind w:left="108" w:right="261" w:firstLine="628"/>
        <w:jc w:val="both"/>
        <w:rPr>
          <w:spacing w:val="-3"/>
        </w:rPr>
      </w:pPr>
      <w:r>
        <w:rPr>
          <w:rFonts w:ascii="楷体" w:eastAsia="楷体" w:hint="eastAsia"/>
          <w:b/>
          <w:spacing w:val="-3"/>
          <w:w w:val="95"/>
        </w:rPr>
        <w:t>（</w:t>
      </w:r>
      <w:r>
        <w:rPr>
          <w:rFonts w:ascii="楷体" w:eastAsia="楷体" w:hint="eastAsia"/>
          <w:b/>
          <w:w w:val="95"/>
        </w:rPr>
        <w:t>四</w:t>
      </w:r>
      <w:r>
        <w:rPr>
          <w:rFonts w:ascii="楷体" w:eastAsia="楷体" w:hint="eastAsia"/>
          <w:b/>
          <w:spacing w:val="-3"/>
          <w:w w:val="95"/>
        </w:rPr>
        <w:t>）</w:t>
      </w:r>
      <w:r>
        <w:rPr>
          <w:rFonts w:ascii="楷体" w:eastAsia="楷体" w:hint="eastAsia"/>
          <w:spacing w:val="-3"/>
          <w:w w:val="95"/>
        </w:rPr>
        <w:t>提请申诉。</w:t>
      </w:r>
      <w:r>
        <w:rPr>
          <w:rFonts w:hint="eastAsia"/>
          <w:spacing w:val="-3"/>
        </w:rPr>
        <w:t>个人若对评议过程及结果存在疑问，可在公示期内向学生工作办公室提出申诉，经核查属实的，拟进行重新考核。</w:t>
      </w:r>
    </w:p>
    <w:p w:rsidR="00586641" w:rsidRDefault="00EE2537">
      <w:pPr>
        <w:pStyle w:val="a3"/>
        <w:spacing w:before="6" w:line="580" w:lineRule="exact"/>
        <w:ind w:left="108" w:right="261" w:firstLine="628"/>
        <w:jc w:val="both"/>
        <w:rPr>
          <w:spacing w:val="-3"/>
        </w:rPr>
      </w:pPr>
      <w:r>
        <w:rPr>
          <w:rFonts w:hint="eastAsia"/>
          <w:b/>
          <w:spacing w:val="-3"/>
          <w:w w:val="95"/>
        </w:rPr>
        <w:t xml:space="preserve">第八条 </w:t>
      </w:r>
      <w:r>
        <w:rPr>
          <w:rFonts w:hint="eastAsia"/>
          <w:spacing w:val="-3"/>
        </w:rPr>
        <w:t>述职评议会评分计算规则</w:t>
      </w:r>
    </w:p>
    <w:p w:rsidR="00586641" w:rsidRDefault="00EE2537">
      <w:pPr>
        <w:pStyle w:val="a3"/>
        <w:spacing w:before="6" w:line="580" w:lineRule="exact"/>
        <w:ind w:left="108" w:right="261" w:firstLine="628"/>
        <w:rPr>
          <w:spacing w:val="-3"/>
          <w:w w:val="95"/>
          <w:lang w:val="en-US"/>
        </w:rPr>
      </w:pPr>
      <w:r>
        <w:rPr>
          <w:rFonts w:hint="eastAsia"/>
          <w:spacing w:val="-3"/>
        </w:rPr>
        <w:t>以参会评定小组成员打分的均值作为考核评定分数。</w:t>
      </w:r>
    </w:p>
    <w:p w:rsidR="00586641" w:rsidRDefault="00EE2537">
      <w:pPr>
        <w:pStyle w:val="a3"/>
        <w:spacing w:before="6" w:line="580" w:lineRule="exact"/>
        <w:ind w:left="108" w:right="261" w:firstLine="628"/>
        <w:jc w:val="both"/>
        <w:rPr>
          <w:spacing w:val="3"/>
          <w:lang w:val="en-US"/>
        </w:rPr>
      </w:pPr>
      <w:r>
        <w:rPr>
          <w:b/>
          <w:spacing w:val="3"/>
        </w:rPr>
        <w:t>第</w:t>
      </w:r>
      <w:r>
        <w:rPr>
          <w:rFonts w:hint="eastAsia"/>
          <w:b/>
          <w:spacing w:val="3"/>
        </w:rPr>
        <w:t>九</w:t>
      </w:r>
      <w:r>
        <w:rPr>
          <w:b/>
          <w:spacing w:val="3"/>
        </w:rPr>
        <w:t xml:space="preserve">条 </w:t>
      </w:r>
      <w:r>
        <w:rPr>
          <w:rFonts w:hint="eastAsia"/>
          <w:spacing w:val="3"/>
        </w:rPr>
        <w:t>述职评议等级</w:t>
      </w:r>
      <w:r>
        <w:rPr>
          <w:rFonts w:hint="eastAsia"/>
          <w:spacing w:val="3"/>
          <w:lang w:val="en-US"/>
        </w:rPr>
        <w:t>及结果运用</w:t>
      </w:r>
    </w:p>
    <w:p w:rsidR="00586641" w:rsidRPr="009C1419" w:rsidRDefault="00EE2537">
      <w:pPr>
        <w:pStyle w:val="a3"/>
        <w:spacing w:before="6" w:line="580" w:lineRule="exact"/>
        <w:ind w:left="108" w:right="261" w:firstLine="628"/>
        <w:jc w:val="both"/>
        <w:rPr>
          <w:color w:val="000000" w:themeColor="text1"/>
          <w:spacing w:val="3"/>
          <w:lang w:val="en-US"/>
        </w:rPr>
      </w:pPr>
      <w:r w:rsidRPr="009C1419">
        <w:rPr>
          <w:rFonts w:hint="eastAsia"/>
          <w:color w:val="000000" w:themeColor="text1"/>
          <w:spacing w:val="3"/>
        </w:rPr>
        <w:t>考核结果分三个等级：优秀、合格、不合格。考核合格及以上的教师可续聘班主任岗位，考核不合格的不得续聘班主任岗位</w:t>
      </w:r>
      <w:r w:rsidRPr="009C1419">
        <w:rPr>
          <w:color w:val="000000" w:themeColor="text1"/>
          <w:spacing w:val="3"/>
        </w:rPr>
        <w:t>。</w:t>
      </w:r>
      <w:r w:rsidRPr="009C1419">
        <w:rPr>
          <w:rFonts w:hint="eastAsia"/>
          <w:color w:val="000000" w:themeColor="text1"/>
          <w:spacing w:val="3"/>
          <w:lang w:val="en-US"/>
        </w:rPr>
        <w:t>考核优秀的按30-35学时/学年计算教学工作量，考核合格的按20学时/学年计算教学工作量，考核不合格的教学工作量为零。</w:t>
      </w:r>
    </w:p>
    <w:p w:rsidR="00586641" w:rsidRDefault="00EE2537">
      <w:pPr>
        <w:pStyle w:val="a3"/>
        <w:spacing w:before="3" w:line="580" w:lineRule="exact"/>
        <w:ind w:left="108" w:right="267" w:firstLine="628"/>
        <w:jc w:val="both"/>
        <w:rPr>
          <w:spacing w:val="-3"/>
          <w:lang w:val="en-US"/>
        </w:rPr>
      </w:pPr>
      <w:r>
        <w:rPr>
          <w:b/>
          <w:spacing w:val="-11"/>
        </w:rPr>
        <w:lastRenderedPageBreak/>
        <w:t>第</w:t>
      </w:r>
      <w:r>
        <w:rPr>
          <w:rFonts w:hint="eastAsia"/>
          <w:b/>
          <w:spacing w:val="-11"/>
          <w:lang w:val="en-US"/>
        </w:rPr>
        <w:t>十</w:t>
      </w:r>
      <w:r>
        <w:rPr>
          <w:b/>
          <w:spacing w:val="-11"/>
        </w:rPr>
        <w:t xml:space="preserve">条 </w:t>
      </w:r>
      <w:r>
        <w:rPr>
          <w:spacing w:val="-3"/>
        </w:rPr>
        <w:t>本</w:t>
      </w:r>
      <w:r>
        <w:rPr>
          <w:rFonts w:hint="eastAsia"/>
          <w:spacing w:val="-3"/>
        </w:rPr>
        <w:t>细则</w:t>
      </w:r>
      <w:r>
        <w:rPr>
          <w:spacing w:val="-3"/>
        </w:rPr>
        <w:t>由</w:t>
      </w:r>
      <w:r>
        <w:rPr>
          <w:rFonts w:hint="eastAsia"/>
          <w:spacing w:val="-3"/>
          <w:lang w:val="en-US"/>
        </w:rPr>
        <w:t>中山大学化学学院</w:t>
      </w:r>
      <w:r>
        <w:rPr>
          <w:rFonts w:hint="eastAsia"/>
          <w:spacing w:val="-3"/>
        </w:rPr>
        <w:t>学生工作办公室</w:t>
      </w:r>
      <w:r>
        <w:rPr>
          <w:spacing w:val="-3"/>
        </w:rPr>
        <w:t>负责解</w:t>
      </w:r>
      <w:r>
        <w:rPr>
          <w:spacing w:val="-3"/>
          <w:lang w:val="en-US"/>
        </w:rPr>
        <w:t>释，自</w:t>
      </w:r>
      <w:r>
        <w:rPr>
          <w:rFonts w:hint="eastAsia"/>
          <w:spacing w:val="-3"/>
          <w:lang w:val="en-US"/>
        </w:rPr>
        <w:t>公布之日</w:t>
      </w:r>
      <w:r>
        <w:rPr>
          <w:spacing w:val="-3"/>
          <w:lang w:val="en-US"/>
        </w:rPr>
        <w:t>起施行。</w:t>
      </w: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9C1419" w:rsidRDefault="009C1419">
      <w:pPr>
        <w:spacing w:after="240"/>
        <w:rPr>
          <w:rFonts w:ascii="宋体" w:eastAsia="宋体" w:hAnsi="宋体"/>
          <w:sz w:val="24"/>
          <w:szCs w:val="24"/>
        </w:rPr>
      </w:pPr>
    </w:p>
    <w:p w:rsidR="00586641" w:rsidRDefault="00EE2537">
      <w:pPr>
        <w:spacing w:after="240"/>
        <w:rPr>
          <w:rFonts w:ascii="宋体" w:eastAsia="宋体" w:hAnsi="宋体"/>
          <w:sz w:val="24"/>
          <w:szCs w:val="24"/>
        </w:rPr>
      </w:pPr>
      <w:r>
        <w:rPr>
          <w:rFonts w:ascii="宋体" w:eastAsia="宋体" w:hAnsi="宋体" w:hint="eastAsia"/>
          <w:sz w:val="24"/>
          <w:szCs w:val="24"/>
        </w:rPr>
        <w:t>附件1：</w:t>
      </w:r>
      <w:r>
        <w:rPr>
          <w:rFonts w:ascii="宋体" w:eastAsia="宋体" w:hAnsi="宋体"/>
          <w:sz w:val="24"/>
          <w:szCs w:val="24"/>
        </w:rPr>
        <w:t xml:space="preserve"> </w:t>
      </w:r>
    </w:p>
    <w:p w:rsidR="00586641" w:rsidRDefault="00EE2537">
      <w:pPr>
        <w:adjustRightInd w:val="0"/>
        <w:snapToGrid w:val="0"/>
        <w:spacing w:line="540" w:lineRule="atLeast"/>
        <w:ind w:leftChars="-129" w:left="-21" w:rightChars="-162" w:right="-356" w:hangingChars="73" w:hanging="263"/>
        <w:jc w:val="center"/>
        <w:rPr>
          <w:rFonts w:ascii="方正小标宋简体" w:eastAsia="方正小标宋简体"/>
          <w:b/>
          <w:sz w:val="44"/>
          <w:szCs w:val="44"/>
        </w:rPr>
      </w:pPr>
      <w:r>
        <w:rPr>
          <w:rFonts w:ascii="方正小标宋简体" w:eastAsia="方正小标宋简体" w:hAnsi="仿宋_GB2312" w:cs="仿宋_GB2312" w:hint="eastAsia"/>
          <w:b/>
          <w:sz w:val="36"/>
          <w:szCs w:val="36"/>
        </w:rPr>
        <w:lastRenderedPageBreak/>
        <w:t>中山大学化学学院20XX-20XX学年班主任考核表</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424"/>
        <w:gridCol w:w="2792"/>
        <w:gridCol w:w="2772"/>
      </w:tblGrid>
      <w:tr w:rsidR="00586641">
        <w:trPr>
          <w:trHeight w:val="460"/>
          <w:jc w:val="center"/>
        </w:trPr>
        <w:tc>
          <w:tcPr>
            <w:tcW w:w="1792" w:type="dxa"/>
            <w:vAlign w:val="center"/>
          </w:tcPr>
          <w:p w:rsidR="00586641" w:rsidRDefault="00EE2537">
            <w:pPr>
              <w:adjustRightInd w:val="0"/>
              <w:snapToGrid w:val="0"/>
              <w:jc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424" w:type="dxa"/>
            <w:vAlign w:val="center"/>
          </w:tcPr>
          <w:p w:rsidR="00586641" w:rsidRDefault="00586641">
            <w:pPr>
              <w:adjustRightInd w:val="0"/>
              <w:snapToGrid w:val="0"/>
              <w:jc w:val="center"/>
              <w:rPr>
                <w:rFonts w:eastAsia="仿宋_GB2312"/>
                <w:sz w:val="28"/>
                <w:szCs w:val="28"/>
              </w:rPr>
            </w:pPr>
          </w:p>
        </w:tc>
        <w:tc>
          <w:tcPr>
            <w:tcW w:w="2792" w:type="dxa"/>
            <w:vAlign w:val="center"/>
          </w:tcPr>
          <w:p w:rsidR="00586641" w:rsidRDefault="00EE2537">
            <w:pPr>
              <w:adjustRightInd w:val="0"/>
              <w:snapToGrid w:val="0"/>
              <w:jc w:val="center"/>
              <w:rPr>
                <w:rFonts w:eastAsia="仿宋_GB2312"/>
                <w:sz w:val="28"/>
                <w:szCs w:val="28"/>
              </w:rPr>
            </w:pPr>
            <w:r>
              <w:rPr>
                <w:rFonts w:eastAsia="仿宋_GB2312" w:hint="eastAsia"/>
                <w:sz w:val="28"/>
                <w:szCs w:val="28"/>
              </w:rPr>
              <w:t>研究方向</w:t>
            </w:r>
          </w:p>
        </w:tc>
        <w:tc>
          <w:tcPr>
            <w:tcW w:w="2772" w:type="dxa"/>
            <w:vAlign w:val="center"/>
          </w:tcPr>
          <w:p w:rsidR="00586641" w:rsidRDefault="00586641">
            <w:pPr>
              <w:adjustRightInd w:val="0"/>
              <w:snapToGrid w:val="0"/>
              <w:jc w:val="center"/>
              <w:rPr>
                <w:rFonts w:eastAsia="仿宋_GB2312"/>
                <w:sz w:val="28"/>
                <w:szCs w:val="28"/>
              </w:rPr>
            </w:pPr>
          </w:p>
        </w:tc>
      </w:tr>
      <w:tr w:rsidR="00586641">
        <w:trPr>
          <w:trHeight w:val="451"/>
          <w:jc w:val="center"/>
        </w:trPr>
        <w:tc>
          <w:tcPr>
            <w:tcW w:w="1792" w:type="dxa"/>
            <w:vAlign w:val="center"/>
          </w:tcPr>
          <w:p w:rsidR="00586641" w:rsidRDefault="00EE2537">
            <w:pPr>
              <w:adjustRightInd w:val="0"/>
              <w:snapToGrid w:val="0"/>
              <w:jc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1424" w:type="dxa"/>
            <w:vAlign w:val="center"/>
          </w:tcPr>
          <w:p w:rsidR="00586641" w:rsidRDefault="00586641">
            <w:pPr>
              <w:adjustRightInd w:val="0"/>
              <w:snapToGrid w:val="0"/>
              <w:jc w:val="center"/>
              <w:rPr>
                <w:rFonts w:eastAsia="仿宋_GB2312"/>
                <w:sz w:val="28"/>
                <w:szCs w:val="28"/>
              </w:rPr>
            </w:pPr>
          </w:p>
        </w:tc>
        <w:tc>
          <w:tcPr>
            <w:tcW w:w="2792" w:type="dxa"/>
            <w:vAlign w:val="center"/>
          </w:tcPr>
          <w:p w:rsidR="00586641" w:rsidRDefault="00EE2537">
            <w:pPr>
              <w:adjustRightInd w:val="0"/>
              <w:snapToGrid w:val="0"/>
              <w:jc w:val="center"/>
              <w:rPr>
                <w:rFonts w:eastAsia="仿宋_GB2312"/>
                <w:sz w:val="28"/>
                <w:szCs w:val="28"/>
              </w:rPr>
            </w:pPr>
            <w:r>
              <w:rPr>
                <w:rFonts w:eastAsia="仿宋_GB2312"/>
                <w:sz w:val="28"/>
                <w:szCs w:val="28"/>
              </w:rPr>
              <w:t>政治面貌</w:t>
            </w:r>
          </w:p>
        </w:tc>
        <w:tc>
          <w:tcPr>
            <w:tcW w:w="2772" w:type="dxa"/>
            <w:vAlign w:val="center"/>
          </w:tcPr>
          <w:p w:rsidR="00586641" w:rsidRDefault="00586641">
            <w:pPr>
              <w:adjustRightInd w:val="0"/>
              <w:snapToGrid w:val="0"/>
              <w:jc w:val="center"/>
              <w:rPr>
                <w:rFonts w:eastAsia="仿宋_GB2312"/>
                <w:sz w:val="28"/>
                <w:szCs w:val="28"/>
              </w:rPr>
            </w:pPr>
          </w:p>
        </w:tc>
      </w:tr>
      <w:tr w:rsidR="00586641">
        <w:trPr>
          <w:trHeight w:val="457"/>
          <w:jc w:val="center"/>
        </w:trPr>
        <w:tc>
          <w:tcPr>
            <w:tcW w:w="1792" w:type="dxa"/>
            <w:vAlign w:val="center"/>
          </w:tcPr>
          <w:p w:rsidR="00586641" w:rsidRDefault="00EE2537">
            <w:pPr>
              <w:adjustRightInd w:val="0"/>
              <w:snapToGrid w:val="0"/>
              <w:jc w:val="center"/>
              <w:rPr>
                <w:rFonts w:eastAsia="仿宋_GB2312"/>
                <w:sz w:val="28"/>
                <w:szCs w:val="28"/>
              </w:rPr>
            </w:pPr>
            <w:r>
              <w:rPr>
                <w:rFonts w:eastAsia="仿宋_GB2312"/>
                <w:sz w:val="28"/>
                <w:szCs w:val="28"/>
              </w:rPr>
              <w:t>职</w:t>
            </w:r>
            <w:r>
              <w:rPr>
                <w:rFonts w:eastAsia="仿宋_GB2312"/>
                <w:sz w:val="28"/>
                <w:szCs w:val="28"/>
              </w:rPr>
              <w:t xml:space="preserve">    </w:t>
            </w:r>
            <w:proofErr w:type="gramStart"/>
            <w:r>
              <w:rPr>
                <w:rFonts w:eastAsia="仿宋_GB2312"/>
                <w:sz w:val="28"/>
                <w:szCs w:val="28"/>
              </w:rPr>
              <w:t>务</w:t>
            </w:r>
            <w:proofErr w:type="gramEnd"/>
          </w:p>
        </w:tc>
        <w:tc>
          <w:tcPr>
            <w:tcW w:w="1424" w:type="dxa"/>
            <w:vAlign w:val="center"/>
          </w:tcPr>
          <w:p w:rsidR="00586641" w:rsidRDefault="00586641">
            <w:pPr>
              <w:adjustRightInd w:val="0"/>
              <w:snapToGrid w:val="0"/>
              <w:jc w:val="center"/>
              <w:rPr>
                <w:rFonts w:eastAsia="仿宋_GB2312"/>
                <w:sz w:val="28"/>
                <w:szCs w:val="28"/>
              </w:rPr>
            </w:pPr>
          </w:p>
        </w:tc>
        <w:tc>
          <w:tcPr>
            <w:tcW w:w="2792" w:type="dxa"/>
            <w:vAlign w:val="center"/>
          </w:tcPr>
          <w:p w:rsidR="00586641" w:rsidRDefault="00EE2537">
            <w:pPr>
              <w:adjustRightInd w:val="0"/>
              <w:snapToGrid w:val="0"/>
              <w:jc w:val="center"/>
              <w:rPr>
                <w:rFonts w:eastAsia="仿宋_GB2312"/>
                <w:sz w:val="28"/>
                <w:szCs w:val="28"/>
              </w:rPr>
            </w:pPr>
            <w:r>
              <w:rPr>
                <w:rFonts w:eastAsia="仿宋_GB2312"/>
                <w:sz w:val="28"/>
                <w:szCs w:val="28"/>
              </w:rPr>
              <w:t>职</w:t>
            </w:r>
            <w:r>
              <w:rPr>
                <w:rFonts w:eastAsia="仿宋_GB2312"/>
                <w:sz w:val="28"/>
                <w:szCs w:val="28"/>
              </w:rPr>
              <w:t xml:space="preserve">    </w:t>
            </w:r>
            <w:r>
              <w:rPr>
                <w:rFonts w:eastAsia="仿宋_GB2312"/>
                <w:sz w:val="28"/>
                <w:szCs w:val="28"/>
              </w:rPr>
              <w:t>称</w:t>
            </w:r>
          </w:p>
        </w:tc>
        <w:tc>
          <w:tcPr>
            <w:tcW w:w="2772" w:type="dxa"/>
            <w:vAlign w:val="center"/>
          </w:tcPr>
          <w:p w:rsidR="00586641" w:rsidRDefault="00586641">
            <w:pPr>
              <w:adjustRightInd w:val="0"/>
              <w:snapToGrid w:val="0"/>
              <w:jc w:val="center"/>
              <w:rPr>
                <w:rFonts w:eastAsia="仿宋_GB2312"/>
                <w:sz w:val="28"/>
                <w:szCs w:val="28"/>
              </w:rPr>
            </w:pPr>
          </w:p>
        </w:tc>
      </w:tr>
      <w:tr w:rsidR="00586641">
        <w:trPr>
          <w:trHeight w:val="457"/>
          <w:jc w:val="center"/>
        </w:trPr>
        <w:tc>
          <w:tcPr>
            <w:tcW w:w="1792" w:type="dxa"/>
            <w:vAlign w:val="center"/>
          </w:tcPr>
          <w:p w:rsidR="00586641" w:rsidRDefault="00EE2537">
            <w:pPr>
              <w:adjustRightInd w:val="0"/>
              <w:snapToGrid w:val="0"/>
              <w:jc w:val="center"/>
              <w:rPr>
                <w:rFonts w:eastAsia="仿宋_GB2312"/>
                <w:sz w:val="28"/>
                <w:szCs w:val="28"/>
              </w:rPr>
            </w:pPr>
            <w:r>
              <w:rPr>
                <w:rFonts w:eastAsia="仿宋_GB2312" w:hint="eastAsia"/>
                <w:sz w:val="28"/>
                <w:szCs w:val="28"/>
              </w:rPr>
              <w:t>联系电话</w:t>
            </w:r>
          </w:p>
        </w:tc>
        <w:tc>
          <w:tcPr>
            <w:tcW w:w="1424" w:type="dxa"/>
            <w:vAlign w:val="center"/>
          </w:tcPr>
          <w:p w:rsidR="00586641" w:rsidRDefault="00586641">
            <w:pPr>
              <w:adjustRightInd w:val="0"/>
              <w:snapToGrid w:val="0"/>
              <w:jc w:val="center"/>
              <w:rPr>
                <w:rFonts w:eastAsia="仿宋_GB2312"/>
                <w:sz w:val="28"/>
                <w:szCs w:val="28"/>
              </w:rPr>
            </w:pPr>
          </w:p>
        </w:tc>
        <w:tc>
          <w:tcPr>
            <w:tcW w:w="2792" w:type="dxa"/>
            <w:vAlign w:val="center"/>
          </w:tcPr>
          <w:p w:rsidR="00586641" w:rsidRDefault="00EE2537">
            <w:pPr>
              <w:adjustRightInd w:val="0"/>
              <w:snapToGrid w:val="0"/>
              <w:jc w:val="center"/>
              <w:rPr>
                <w:rFonts w:eastAsia="仿宋_GB2312"/>
                <w:sz w:val="28"/>
                <w:szCs w:val="28"/>
              </w:rPr>
            </w:pPr>
            <w:r>
              <w:rPr>
                <w:rFonts w:eastAsia="仿宋_GB2312" w:hint="eastAsia"/>
                <w:sz w:val="28"/>
                <w:szCs w:val="28"/>
              </w:rPr>
              <w:t>联系邮箱</w:t>
            </w:r>
          </w:p>
        </w:tc>
        <w:tc>
          <w:tcPr>
            <w:tcW w:w="2772" w:type="dxa"/>
            <w:vAlign w:val="center"/>
          </w:tcPr>
          <w:p w:rsidR="00586641" w:rsidRDefault="00586641">
            <w:pPr>
              <w:adjustRightInd w:val="0"/>
              <w:snapToGrid w:val="0"/>
              <w:jc w:val="center"/>
              <w:rPr>
                <w:rFonts w:eastAsia="仿宋_GB2312"/>
                <w:sz w:val="28"/>
                <w:szCs w:val="28"/>
              </w:rPr>
            </w:pPr>
          </w:p>
        </w:tc>
      </w:tr>
      <w:tr w:rsidR="00586641">
        <w:trPr>
          <w:jc w:val="center"/>
        </w:trPr>
        <w:tc>
          <w:tcPr>
            <w:tcW w:w="1792" w:type="dxa"/>
            <w:vAlign w:val="center"/>
          </w:tcPr>
          <w:p w:rsidR="00586641" w:rsidRDefault="00EE2537">
            <w:pPr>
              <w:adjustRightInd w:val="0"/>
              <w:snapToGrid w:val="0"/>
              <w:jc w:val="center"/>
              <w:rPr>
                <w:rFonts w:eastAsia="仿宋_GB2312"/>
                <w:sz w:val="28"/>
                <w:szCs w:val="28"/>
              </w:rPr>
            </w:pPr>
            <w:r>
              <w:rPr>
                <w:rFonts w:eastAsia="仿宋_GB2312"/>
                <w:sz w:val="28"/>
                <w:szCs w:val="28"/>
              </w:rPr>
              <w:t>负责班级</w:t>
            </w:r>
          </w:p>
        </w:tc>
        <w:tc>
          <w:tcPr>
            <w:tcW w:w="1424" w:type="dxa"/>
            <w:vAlign w:val="center"/>
          </w:tcPr>
          <w:p w:rsidR="00586641" w:rsidRDefault="00586641">
            <w:pPr>
              <w:adjustRightInd w:val="0"/>
              <w:snapToGrid w:val="0"/>
              <w:jc w:val="center"/>
              <w:rPr>
                <w:rFonts w:eastAsia="仿宋_GB2312"/>
                <w:sz w:val="28"/>
                <w:szCs w:val="28"/>
              </w:rPr>
            </w:pPr>
          </w:p>
        </w:tc>
        <w:tc>
          <w:tcPr>
            <w:tcW w:w="2792" w:type="dxa"/>
            <w:vAlign w:val="center"/>
          </w:tcPr>
          <w:p w:rsidR="00586641" w:rsidRDefault="00EE2537">
            <w:pPr>
              <w:adjustRightInd w:val="0"/>
              <w:snapToGrid w:val="0"/>
              <w:jc w:val="center"/>
              <w:rPr>
                <w:rFonts w:eastAsia="仿宋_GB2312"/>
                <w:sz w:val="28"/>
                <w:szCs w:val="28"/>
              </w:rPr>
            </w:pPr>
            <w:r>
              <w:rPr>
                <w:rFonts w:eastAsia="仿宋_GB2312"/>
                <w:sz w:val="28"/>
                <w:szCs w:val="28"/>
              </w:rPr>
              <w:t>班主任任职起始时间</w:t>
            </w:r>
          </w:p>
        </w:tc>
        <w:tc>
          <w:tcPr>
            <w:tcW w:w="2772" w:type="dxa"/>
            <w:vAlign w:val="center"/>
          </w:tcPr>
          <w:p w:rsidR="00586641" w:rsidRDefault="00EE2537">
            <w:pPr>
              <w:adjustRightInd w:val="0"/>
              <w:snapToGrid w:val="0"/>
              <w:jc w:val="center"/>
              <w:rPr>
                <w:rFonts w:eastAsia="仿宋_GB2312"/>
                <w:sz w:val="28"/>
                <w:szCs w:val="28"/>
              </w:rPr>
            </w:pPr>
            <w:r>
              <w:rPr>
                <w:rFonts w:eastAsia="仿宋_GB2312"/>
                <w:sz w:val="28"/>
                <w:szCs w:val="28"/>
              </w:rPr>
              <w:t>20</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hint="eastAsia"/>
                <w:sz w:val="28"/>
                <w:szCs w:val="28"/>
              </w:rPr>
              <w:t>至</w:t>
            </w:r>
          </w:p>
          <w:p w:rsidR="00586641" w:rsidRDefault="00EE2537">
            <w:pPr>
              <w:adjustRightInd w:val="0"/>
              <w:snapToGrid w:val="0"/>
              <w:jc w:val="center"/>
              <w:rPr>
                <w:rFonts w:eastAsia="仿宋_GB2312"/>
                <w:sz w:val="28"/>
                <w:szCs w:val="28"/>
              </w:rPr>
            </w:pPr>
            <w:r>
              <w:rPr>
                <w:rFonts w:eastAsia="仿宋_GB2312"/>
                <w:sz w:val="28"/>
                <w:szCs w:val="28"/>
              </w:rPr>
              <w:t>20</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p>
          <w:p w:rsidR="00586641" w:rsidRDefault="00EE2537">
            <w:pPr>
              <w:adjustRightInd w:val="0"/>
              <w:snapToGrid w:val="0"/>
              <w:jc w:val="center"/>
              <w:rPr>
                <w:rFonts w:eastAsia="仿宋_GB2312"/>
                <w:sz w:val="28"/>
                <w:szCs w:val="28"/>
              </w:rPr>
            </w:pPr>
            <w:r>
              <w:rPr>
                <w:rFonts w:eastAsia="仿宋_GB2312"/>
                <w:sz w:val="28"/>
                <w:szCs w:val="28"/>
              </w:rPr>
              <w:t>共</w:t>
            </w:r>
            <w:r>
              <w:rPr>
                <w:rFonts w:eastAsia="仿宋_GB2312"/>
                <w:sz w:val="28"/>
                <w:szCs w:val="28"/>
                <w:u w:val="single"/>
              </w:rPr>
              <w:t xml:space="preserve">    </w:t>
            </w:r>
            <w:r>
              <w:rPr>
                <w:rFonts w:eastAsia="仿宋_GB2312"/>
                <w:sz w:val="28"/>
                <w:szCs w:val="28"/>
              </w:rPr>
              <w:t>年</w:t>
            </w:r>
          </w:p>
        </w:tc>
      </w:tr>
      <w:tr w:rsidR="00586641">
        <w:trPr>
          <w:trHeight w:val="3994"/>
          <w:jc w:val="center"/>
        </w:trPr>
        <w:tc>
          <w:tcPr>
            <w:tcW w:w="1792" w:type="dxa"/>
            <w:vAlign w:val="center"/>
          </w:tcPr>
          <w:p w:rsidR="00586641" w:rsidRDefault="00EE2537">
            <w:pPr>
              <w:adjustRightInd w:val="0"/>
              <w:snapToGrid w:val="0"/>
              <w:jc w:val="center"/>
              <w:rPr>
                <w:rFonts w:eastAsia="仿宋_GB2312"/>
                <w:sz w:val="28"/>
                <w:szCs w:val="28"/>
              </w:rPr>
            </w:pPr>
            <w:r>
              <w:rPr>
                <w:rFonts w:eastAsia="仿宋_GB2312" w:hint="eastAsia"/>
                <w:sz w:val="28"/>
                <w:szCs w:val="28"/>
              </w:rPr>
              <w:t>评议学年班主任工作完成情况及</w:t>
            </w:r>
            <w:r>
              <w:rPr>
                <w:rFonts w:eastAsia="仿宋_GB2312"/>
                <w:sz w:val="28"/>
                <w:szCs w:val="28"/>
              </w:rPr>
              <w:t>所带</w:t>
            </w:r>
            <w:r>
              <w:rPr>
                <w:rFonts w:eastAsia="仿宋_GB2312" w:hint="eastAsia"/>
                <w:sz w:val="28"/>
                <w:szCs w:val="28"/>
              </w:rPr>
              <w:t>班</w:t>
            </w:r>
            <w:r>
              <w:rPr>
                <w:rFonts w:eastAsia="仿宋_GB2312"/>
                <w:sz w:val="28"/>
                <w:szCs w:val="28"/>
              </w:rPr>
              <w:t>集体的学生表现情况</w:t>
            </w:r>
          </w:p>
        </w:tc>
        <w:tc>
          <w:tcPr>
            <w:tcW w:w="6988" w:type="dxa"/>
            <w:gridSpan w:val="3"/>
            <w:vAlign w:val="center"/>
          </w:tcPr>
          <w:p w:rsidR="00586641" w:rsidRDefault="00EE2537">
            <w:pPr>
              <w:tabs>
                <w:tab w:val="left" w:pos="2797"/>
              </w:tabs>
              <w:adjustRightInd w:val="0"/>
              <w:snapToGrid w:val="0"/>
              <w:rPr>
                <w:rFonts w:eastAsia="仿宋_GB2312"/>
                <w:sz w:val="28"/>
                <w:szCs w:val="28"/>
              </w:rPr>
            </w:pPr>
            <w:r>
              <w:rPr>
                <w:rFonts w:eastAsia="仿宋_GB2312" w:hint="eastAsia"/>
                <w:sz w:val="28"/>
                <w:szCs w:val="28"/>
              </w:rPr>
              <w:tab/>
            </w:r>
          </w:p>
          <w:p w:rsidR="00586641" w:rsidRDefault="00586641">
            <w:pPr>
              <w:tabs>
                <w:tab w:val="left" w:pos="2797"/>
              </w:tabs>
              <w:adjustRightInd w:val="0"/>
              <w:snapToGrid w:val="0"/>
              <w:rPr>
                <w:rFonts w:eastAsia="仿宋_GB2312"/>
                <w:sz w:val="28"/>
                <w:szCs w:val="28"/>
              </w:rPr>
            </w:pPr>
          </w:p>
          <w:p w:rsidR="00586641" w:rsidRDefault="00586641">
            <w:pPr>
              <w:tabs>
                <w:tab w:val="left" w:pos="2797"/>
              </w:tabs>
              <w:adjustRightInd w:val="0"/>
              <w:snapToGrid w:val="0"/>
              <w:rPr>
                <w:rFonts w:eastAsia="仿宋_GB2312"/>
                <w:sz w:val="28"/>
                <w:szCs w:val="28"/>
              </w:rPr>
            </w:pPr>
          </w:p>
          <w:p w:rsidR="00586641" w:rsidRDefault="00586641">
            <w:pPr>
              <w:tabs>
                <w:tab w:val="left" w:pos="2797"/>
              </w:tabs>
              <w:adjustRightInd w:val="0"/>
              <w:snapToGrid w:val="0"/>
              <w:rPr>
                <w:rFonts w:eastAsia="仿宋_GB2312"/>
                <w:sz w:val="28"/>
                <w:szCs w:val="28"/>
              </w:rPr>
            </w:pPr>
          </w:p>
          <w:p w:rsidR="00586641" w:rsidRDefault="00586641">
            <w:pPr>
              <w:tabs>
                <w:tab w:val="left" w:pos="2797"/>
              </w:tabs>
              <w:adjustRightInd w:val="0"/>
              <w:snapToGrid w:val="0"/>
              <w:rPr>
                <w:rFonts w:eastAsia="仿宋_GB2312"/>
                <w:sz w:val="28"/>
                <w:szCs w:val="28"/>
              </w:rPr>
            </w:pPr>
          </w:p>
          <w:p w:rsidR="00586641" w:rsidRDefault="00586641">
            <w:pPr>
              <w:tabs>
                <w:tab w:val="left" w:pos="2797"/>
              </w:tabs>
              <w:adjustRightInd w:val="0"/>
              <w:snapToGrid w:val="0"/>
              <w:rPr>
                <w:rFonts w:eastAsia="仿宋_GB2312"/>
                <w:sz w:val="28"/>
                <w:szCs w:val="28"/>
              </w:rPr>
            </w:pPr>
          </w:p>
          <w:p w:rsidR="00586641" w:rsidRDefault="00586641">
            <w:pPr>
              <w:adjustRightInd w:val="0"/>
              <w:snapToGrid w:val="0"/>
              <w:rPr>
                <w:rFonts w:eastAsia="仿宋_GB2312"/>
                <w:sz w:val="28"/>
                <w:szCs w:val="28"/>
              </w:rPr>
            </w:pPr>
          </w:p>
          <w:p w:rsidR="00586641" w:rsidRDefault="00586641">
            <w:pPr>
              <w:adjustRightInd w:val="0"/>
              <w:snapToGrid w:val="0"/>
              <w:rPr>
                <w:rFonts w:eastAsia="仿宋_GB2312"/>
                <w:sz w:val="28"/>
                <w:szCs w:val="28"/>
              </w:rPr>
            </w:pPr>
          </w:p>
          <w:p w:rsidR="00586641" w:rsidRDefault="00586641">
            <w:pPr>
              <w:adjustRightInd w:val="0"/>
              <w:snapToGrid w:val="0"/>
              <w:rPr>
                <w:rFonts w:eastAsia="仿宋_GB2312"/>
                <w:sz w:val="28"/>
                <w:szCs w:val="28"/>
              </w:rPr>
            </w:pPr>
          </w:p>
          <w:p w:rsidR="00586641" w:rsidRDefault="00586641">
            <w:pPr>
              <w:adjustRightInd w:val="0"/>
              <w:snapToGrid w:val="0"/>
              <w:rPr>
                <w:rFonts w:eastAsia="仿宋_GB2312"/>
                <w:sz w:val="28"/>
                <w:szCs w:val="28"/>
              </w:rPr>
            </w:pPr>
          </w:p>
          <w:p w:rsidR="00586641" w:rsidRDefault="00586641">
            <w:pPr>
              <w:adjustRightInd w:val="0"/>
              <w:snapToGrid w:val="0"/>
              <w:jc w:val="center"/>
              <w:rPr>
                <w:rFonts w:eastAsia="仿宋_GB2312"/>
                <w:sz w:val="28"/>
                <w:szCs w:val="28"/>
              </w:rPr>
            </w:pPr>
          </w:p>
          <w:p w:rsidR="00586641" w:rsidRDefault="00EE2537">
            <w:pPr>
              <w:adjustRightInd w:val="0"/>
              <w:snapToGrid w:val="0"/>
              <w:jc w:val="center"/>
              <w:rPr>
                <w:rFonts w:eastAsia="仿宋_GB2312"/>
                <w:sz w:val="28"/>
                <w:szCs w:val="28"/>
              </w:rPr>
            </w:pPr>
            <w:r>
              <w:rPr>
                <w:rFonts w:eastAsia="仿宋_GB2312" w:hint="eastAsia"/>
                <w:sz w:val="28"/>
                <w:szCs w:val="28"/>
              </w:rPr>
              <w:t>本人签名：</w:t>
            </w:r>
            <w:r>
              <w:rPr>
                <w:rFonts w:eastAsia="仿宋_GB2312" w:hint="eastAsia"/>
                <w:sz w:val="28"/>
                <w:szCs w:val="28"/>
              </w:rPr>
              <w:t xml:space="preserve"> </w:t>
            </w:r>
            <w:r>
              <w:rPr>
                <w:rFonts w:eastAsia="仿宋_GB2312"/>
                <w:sz w:val="28"/>
                <w:szCs w:val="28"/>
              </w:rPr>
              <w:t xml:space="preserve">         </w:t>
            </w:r>
          </w:p>
        </w:tc>
      </w:tr>
      <w:tr w:rsidR="00586641">
        <w:trPr>
          <w:jc w:val="center"/>
        </w:trPr>
        <w:tc>
          <w:tcPr>
            <w:tcW w:w="1792" w:type="dxa"/>
            <w:vAlign w:val="center"/>
          </w:tcPr>
          <w:p w:rsidR="00586641" w:rsidRDefault="00EE2537">
            <w:pPr>
              <w:adjustRightInd w:val="0"/>
              <w:snapToGrid w:val="0"/>
              <w:rPr>
                <w:rFonts w:eastAsia="仿宋_GB2312"/>
                <w:sz w:val="28"/>
                <w:szCs w:val="28"/>
              </w:rPr>
            </w:pPr>
            <w:r>
              <w:rPr>
                <w:rFonts w:eastAsia="仿宋_GB2312"/>
                <w:sz w:val="28"/>
                <w:szCs w:val="28"/>
              </w:rPr>
              <w:t>所带班级学生及辅导员评议情况</w:t>
            </w:r>
          </w:p>
        </w:tc>
        <w:tc>
          <w:tcPr>
            <w:tcW w:w="6988" w:type="dxa"/>
            <w:gridSpan w:val="3"/>
            <w:vAlign w:val="center"/>
          </w:tcPr>
          <w:p w:rsidR="00586641" w:rsidRDefault="00EE2537">
            <w:pPr>
              <w:adjustRightInd w:val="0"/>
              <w:snapToGrid w:val="0"/>
              <w:ind w:firstLineChars="200" w:firstLine="560"/>
              <w:rPr>
                <w:rFonts w:eastAsia="仿宋_GB2312"/>
                <w:sz w:val="28"/>
                <w:szCs w:val="28"/>
              </w:rPr>
            </w:pPr>
            <w:r>
              <w:rPr>
                <w:rFonts w:eastAsia="仿宋_GB2312"/>
                <w:sz w:val="28"/>
                <w:szCs w:val="28"/>
              </w:rPr>
              <w:t>经过</w:t>
            </w:r>
            <w:r>
              <w:rPr>
                <w:rFonts w:eastAsia="仿宋_GB2312"/>
                <w:sz w:val="28"/>
                <w:szCs w:val="28"/>
                <w:u w:val="single"/>
              </w:rPr>
              <w:t xml:space="preserve">      </w:t>
            </w:r>
            <w:r>
              <w:rPr>
                <w:rFonts w:eastAsia="仿宋_GB2312" w:hint="eastAsia"/>
                <w:sz w:val="28"/>
                <w:szCs w:val="28"/>
                <w:u w:val="single"/>
              </w:rPr>
              <w:t>级</w:t>
            </w: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班</w:t>
            </w:r>
            <w:r>
              <w:rPr>
                <w:rFonts w:eastAsia="仿宋_GB2312"/>
                <w:sz w:val="28"/>
                <w:szCs w:val="28"/>
              </w:rPr>
              <w:t>全班同学公开评议，对</w:t>
            </w: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rPr>
              <w:t>于评议学年</w:t>
            </w:r>
            <w:r w:rsidR="00805B91">
              <w:rPr>
                <w:rFonts w:eastAsia="仿宋_GB2312" w:hint="eastAsia"/>
                <w:sz w:val="28"/>
                <w:szCs w:val="28"/>
              </w:rPr>
              <w:t>担任</w:t>
            </w:r>
            <w:bookmarkStart w:id="0" w:name="_GoBack"/>
            <w:bookmarkEnd w:id="0"/>
            <w:r>
              <w:rPr>
                <w:rFonts w:eastAsia="仿宋_GB2312"/>
                <w:sz w:val="28"/>
                <w:szCs w:val="28"/>
              </w:rPr>
              <w:t>班主任工作评价为</w:t>
            </w:r>
            <w:r>
              <w:rPr>
                <w:rFonts w:eastAsia="仿宋_GB2312" w:hint="eastAsia"/>
                <w:sz w:val="28"/>
                <w:szCs w:val="28"/>
              </w:rPr>
              <w:t>：</w:t>
            </w:r>
          </w:p>
          <w:p w:rsidR="00586641" w:rsidRDefault="00EE2537">
            <w:pPr>
              <w:adjustRightInd w:val="0"/>
              <w:snapToGrid w:val="0"/>
              <w:ind w:firstLineChars="200" w:firstLine="560"/>
              <w:rPr>
                <w:rFonts w:eastAsia="仿宋_GB2312"/>
                <w:sz w:val="28"/>
                <w:szCs w:val="28"/>
              </w:rPr>
            </w:pPr>
            <w:r>
              <w:rPr>
                <w:rFonts w:hint="eastAsia"/>
                <w:sz w:val="28"/>
                <w:szCs w:val="28"/>
              </w:rPr>
              <w:t>□</w:t>
            </w:r>
            <w:r>
              <w:rPr>
                <w:rFonts w:eastAsia="仿宋_GB2312" w:hint="eastAsia"/>
                <w:sz w:val="28"/>
                <w:szCs w:val="28"/>
              </w:rPr>
              <w:t>优秀、</w:t>
            </w:r>
            <w:r>
              <w:rPr>
                <w:rFonts w:hint="eastAsia"/>
                <w:sz w:val="28"/>
                <w:szCs w:val="28"/>
              </w:rPr>
              <w:t>□</w:t>
            </w:r>
            <w:r>
              <w:rPr>
                <w:rFonts w:eastAsia="仿宋_GB2312" w:hint="eastAsia"/>
                <w:sz w:val="28"/>
                <w:szCs w:val="28"/>
              </w:rPr>
              <w:t>合格、</w:t>
            </w:r>
            <w:r>
              <w:rPr>
                <w:rFonts w:hint="eastAsia"/>
                <w:sz w:val="28"/>
                <w:szCs w:val="28"/>
              </w:rPr>
              <w:t>□</w:t>
            </w:r>
            <w:r>
              <w:rPr>
                <w:rFonts w:eastAsia="仿宋_GB2312" w:hint="eastAsia"/>
                <w:sz w:val="28"/>
                <w:szCs w:val="28"/>
              </w:rPr>
              <w:t>不合格</w:t>
            </w:r>
            <w:r>
              <w:rPr>
                <w:rFonts w:eastAsia="仿宋_GB2312"/>
                <w:sz w:val="28"/>
                <w:szCs w:val="28"/>
              </w:rPr>
              <w:t>。</w:t>
            </w:r>
          </w:p>
          <w:p w:rsidR="00586641" w:rsidRDefault="00EE2537">
            <w:pPr>
              <w:adjustRightInd w:val="0"/>
              <w:snapToGrid w:val="0"/>
              <w:ind w:firstLineChars="250" w:firstLine="700"/>
              <w:rPr>
                <w:rFonts w:eastAsia="仿宋_GB2312"/>
                <w:sz w:val="28"/>
                <w:szCs w:val="28"/>
              </w:rPr>
            </w:pPr>
            <w:r>
              <w:rPr>
                <w:rFonts w:eastAsia="仿宋_GB2312"/>
                <w:sz w:val="28"/>
                <w:szCs w:val="28"/>
              </w:rPr>
              <w:t>以上情况确认属实。</w:t>
            </w:r>
          </w:p>
          <w:p w:rsidR="00586641" w:rsidRDefault="00586641">
            <w:pPr>
              <w:adjustRightInd w:val="0"/>
              <w:snapToGrid w:val="0"/>
              <w:rPr>
                <w:rFonts w:eastAsia="仿宋_GB2312"/>
                <w:sz w:val="28"/>
                <w:szCs w:val="28"/>
              </w:rPr>
            </w:pPr>
          </w:p>
          <w:p w:rsidR="00586641" w:rsidRDefault="00586641">
            <w:pPr>
              <w:adjustRightInd w:val="0"/>
              <w:snapToGrid w:val="0"/>
              <w:rPr>
                <w:rFonts w:eastAsia="仿宋_GB2312"/>
                <w:sz w:val="28"/>
                <w:szCs w:val="28"/>
              </w:rPr>
            </w:pPr>
          </w:p>
          <w:p w:rsidR="00586641" w:rsidRDefault="00EE2537">
            <w:pPr>
              <w:adjustRightInd w:val="0"/>
              <w:snapToGrid w:val="0"/>
              <w:ind w:firstLineChars="150" w:firstLine="420"/>
              <w:rPr>
                <w:rFonts w:eastAsia="仿宋_GB2312"/>
                <w:sz w:val="28"/>
                <w:szCs w:val="28"/>
                <w:u w:val="single"/>
              </w:rPr>
            </w:pPr>
            <w:r>
              <w:rPr>
                <w:rFonts w:eastAsia="仿宋_GB2312"/>
                <w:sz w:val="28"/>
                <w:szCs w:val="28"/>
              </w:rPr>
              <w:t>辅导员：</w:t>
            </w:r>
            <w:r>
              <w:rPr>
                <w:rFonts w:eastAsia="仿宋_GB2312"/>
                <w:sz w:val="28"/>
                <w:szCs w:val="28"/>
                <w:u w:val="single"/>
              </w:rPr>
              <w:t xml:space="preserve">          </w:t>
            </w:r>
            <w:r>
              <w:rPr>
                <w:rFonts w:eastAsia="仿宋_GB2312"/>
                <w:sz w:val="28"/>
                <w:szCs w:val="28"/>
              </w:rPr>
              <w:t xml:space="preserve">       </w:t>
            </w:r>
            <w:r>
              <w:rPr>
                <w:rFonts w:eastAsia="仿宋_GB2312"/>
                <w:sz w:val="28"/>
                <w:szCs w:val="28"/>
              </w:rPr>
              <w:t>班长：</w:t>
            </w:r>
            <w:r>
              <w:rPr>
                <w:rFonts w:eastAsia="仿宋_GB2312"/>
                <w:sz w:val="28"/>
                <w:szCs w:val="28"/>
                <w:u w:val="single"/>
              </w:rPr>
              <w:t xml:space="preserve">          </w:t>
            </w:r>
          </w:p>
        </w:tc>
      </w:tr>
      <w:tr w:rsidR="00586641">
        <w:trPr>
          <w:trHeight w:val="2158"/>
          <w:jc w:val="center"/>
        </w:trPr>
        <w:tc>
          <w:tcPr>
            <w:tcW w:w="1792" w:type="dxa"/>
            <w:vAlign w:val="center"/>
          </w:tcPr>
          <w:p w:rsidR="00586641" w:rsidRDefault="00EE2537">
            <w:pPr>
              <w:adjustRightInd w:val="0"/>
              <w:snapToGrid w:val="0"/>
              <w:jc w:val="center"/>
              <w:rPr>
                <w:rFonts w:eastAsia="仿宋_GB2312"/>
                <w:sz w:val="28"/>
                <w:szCs w:val="28"/>
              </w:rPr>
            </w:pPr>
            <w:r>
              <w:rPr>
                <w:rFonts w:eastAsia="仿宋_GB2312" w:hint="eastAsia"/>
                <w:sz w:val="28"/>
                <w:szCs w:val="28"/>
              </w:rPr>
              <w:t>学院考核</w:t>
            </w:r>
            <w:r>
              <w:rPr>
                <w:rFonts w:eastAsia="仿宋_GB2312"/>
                <w:sz w:val="28"/>
                <w:szCs w:val="28"/>
              </w:rPr>
              <w:t>意见</w:t>
            </w:r>
          </w:p>
        </w:tc>
        <w:tc>
          <w:tcPr>
            <w:tcW w:w="6988" w:type="dxa"/>
            <w:gridSpan w:val="3"/>
            <w:vAlign w:val="center"/>
          </w:tcPr>
          <w:p w:rsidR="00586641" w:rsidRDefault="00EE2537">
            <w:pPr>
              <w:adjustRightInd w:val="0"/>
              <w:snapToGrid w:val="0"/>
              <w:jc w:val="center"/>
              <w:rPr>
                <w:rFonts w:eastAsia="仿宋_GB2312"/>
                <w:sz w:val="28"/>
                <w:szCs w:val="28"/>
              </w:rPr>
            </w:pPr>
            <w:r>
              <w:rPr>
                <w:rFonts w:eastAsia="仿宋_GB2312" w:hint="eastAsia"/>
                <w:sz w:val="28"/>
                <w:szCs w:val="28"/>
              </w:rPr>
              <w:t xml:space="preserve"> </w:t>
            </w:r>
            <w:r>
              <w:rPr>
                <w:rFonts w:eastAsia="仿宋_GB2312"/>
                <w:sz w:val="28"/>
                <w:szCs w:val="28"/>
              </w:rPr>
              <w:t xml:space="preserve">   </w:t>
            </w:r>
            <w:r>
              <w:rPr>
                <w:rFonts w:eastAsia="仿宋_GB2312"/>
                <w:sz w:val="28"/>
                <w:szCs w:val="28"/>
              </w:rPr>
              <w:t>经</w:t>
            </w:r>
            <w:r>
              <w:rPr>
                <w:rFonts w:eastAsia="仿宋_GB2312" w:hint="eastAsia"/>
                <w:sz w:val="28"/>
                <w:szCs w:val="28"/>
              </w:rPr>
              <w:t>研究</w:t>
            </w:r>
            <w:r>
              <w:rPr>
                <w:rFonts w:eastAsia="仿宋_GB2312"/>
                <w:sz w:val="28"/>
                <w:szCs w:val="28"/>
              </w:rPr>
              <w:t>，对</w:t>
            </w:r>
            <w:r>
              <w:rPr>
                <w:rFonts w:eastAsia="仿宋_GB2312"/>
                <w:sz w:val="28"/>
                <w:szCs w:val="28"/>
                <w:u w:val="single"/>
              </w:rPr>
              <w:t xml:space="preserve">          </w:t>
            </w:r>
            <w:r>
              <w:rPr>
                <w:rFonts w:eastAsia="仿宋_GB2312" w:hint="eastAsia"/>
                <w:sz w:val="28"/>
                <w:szCs w:val="28"/>
              </w:rPr>
              <w:t>于评议学年</w:t>
            </w:r>
            <w:r>
              <w:rPr>
                <w:rFonts w:eastAsia="仿宋_GB2312"/>
                <w:sz w:val="28"/>
                <w:szCs w:val="28"/>
              </w:rPr>
              <w:t>担任班主</w:t>
            </w:r>
          </w:p>
          <w:p w:rsidR="00586641" w:rsidRDefault="00EE2537">
            <w:pPr>
              <w:adjustRightInd w:val="0"/>
              <w:snapToGrid w:val="0"/>
              <w:rPr>
                <w:rFonts w:eastAsia="仿宋_GB2312"/>
                <w:sz w:val="28"/>
                <w:szCs w:val="28"/>
              </w:rPr>
            </w:pPr>
            <w:r>
              <w:rPr>
                <w:rFonts w:eastAsia="仿宋_GB2312"/>
                <w:sz w:val="28"/>
                <w:szCs w:val="28"/>
              </w:rPr>
              <w:t>任工作评</w:t>
            </w:r>
            <w:r>
              <w:rPr>
                <w:rFonts w:eastAsia="仿宋_GB2312" w:hint="eastAsia"/>
                <w:sz w:val="28"/>
                <w:szCs w:val="28"/>
              </w:rPr>
              <w:t>定</w:t>
            </w:r>
            <w:r>
              <w:rPr>
                <w:rFonts w:eastAsia="仿宋_GB2312"/>
                <w:sz w:val="28"/>
                <w:szCs w:val="28"/>
              </w:rPr>
              <w:t>为</w:t>
            </w:r>
            <w:r>
              <w:rPr>
                <w:rFonts w:eastAsia="仿宋_GB2312" w:hint="eastAsia"/>
                <w:sz w:val="28"/>
                <w:szCs w:val="28"/>
              </w:rPr>
              <w:t>：</w:t>
            </w:r>
            <w:r>
              <w:rPr>
                <w:rFonts w:hint="eastAsia"/>
                <w:sz w:val="28"/>
                <w:szCs w:val="28"/>
              </w:rPr>
              <w:t>□</w:t>
            </w:r>
            <w:r>
              <w:rPr>
                <w:rFonts w:eastAsia="仿宋_GB2312" w:hint="eastAsia"/>
                <w:sz w:val="28"/>
                <w:szCs w:val="28"/>
              </w:rPr>
              <w:t>优秀、</w:t>
            </w:r>
            <w:r>
              <w:rPr>
                <w:rFonts w:hint="eastAsia"/>
                <w:sz w:val="28"/>
                <w:szCs w:val="28"/>
              </w:rPr>
              <w:t>□</w:t>
            </w:r>
            <w:r>
              <w:rPr>
                <w:rFonts w:eastAsia="仿宋_GB2312" w:hint="eastAsia"/>
                <w:sz w:val="28"/>
                <w:szCs w:val="28"/>
              </w:rPr>
              <w:t>合格、</w:t>
            </w:r>
            <w:r>
              <w:rPr>
                <w:rFonts w:hint="eastAsia"/>
                <w:sz w:val="28"/>
                <w:szCs w:val="28"/>
              </w:rPr>
              <w:t>□</w:t>
            </w:r>
            <w:r>
              <w:rPr>
                <w:rFonts w:eastAsia="仿宋_GB2312" w:hint="eastAsia"/>
                <w:sz w:val="28"/>
                <w:szCs w:val="28"/>
              </w:rPr>
              <w:t>不合格</w:t>
            </w:r>
            <w:r>
              <w:rPr>
                <w:rFonts w:eastAsia="仿宋_GB2312"/>
                <w:sz w:val="28"/>
                <w:szCs w:val="28"/>
              </w:rPr>
              <w:t>。</w:t>
            </w:r>
          </w:p>
          <w:p w:rsidR="00586641" w:rsidRDefault="00586641">
            <w:pPr>
              <w:adjustRightInd w:val="0"/>
              <w:snapToGrid w:val="0"/>
              <w:jc w:val="center"/>
              <w:rPr>
                <w:rFonts w:eastAsia="仿宋_GB2312"/>
                <w:sz w:val="28"/>
                <w:szCs w:val="28"/>
              </w:rPr>
            </w:pPr>
          </w:p>
          <w:p w:rsidR="00586641" w:rsidRDefault="00586641">
            <w:pPr>
              <w:adjustRightInd w:val="0"/>
              <w:snapToGrid w:val="0"/>
              <w:jc w:val="center"/>
              <w:rPr>
                <w:rFonts w:eastAsia="仿宋_GB2312"/>
                <w:sz w:val="28"/>
                <w:szCs w:val="28"/>
              </w:rPr>
            </w:pPr>
          </w:p>
          <w:p w:rsidR="00586641" w:rsidRDefault="00EE2537">
            <w:pPr>
              <w:adjustRightInd w:val="0"/>
              <w:snapToGrid w:val="0"/>
              <w:jc w:val="right"/>
              <w:rPr>
                <w:rFonts w:eastAsia="仿宋_GB2312"/>
                <w:sz w:val="28"/>
                <w:szCs w:val="28"/>
              </w:rPr>
            </w:pPr>
            <w:r>
              <w:rPr>
                <w:rFonts w:eastAsia="仿宋_GB2312"/>
                <w:sz w:val="28"/>
                <w:szCs w:val="28"/>
              </w:rPr>
              <w:t>（盖章）</w:t>
            </w:r>
          </w:p>
          <w:p w:rsidR="00586641" w:rsidRDefault="00EE2537">
            <w:pPr>
              <w:adjustRightInd w:val="0"/>
              <w:snapToGrid w:val="0"/>
              <w:jc w:val="right"/>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586641" w:rsidRDefault="00586641">
      <w:pPr>
        <w:tabs>
          <w:tab w:val="left" w:pos="2850"/>
          <w:tab w:val="left" w:pos="2985"/>
        </w:tabs>
        <w:adjustRightInd w:val="0"/>
        <w:snapToGrid w:val="0"/>
        <w:ind w:left="1050" w:hangingChars="350" w:hanging="1050"/>
        <w:rPr>
          <w:rFonts w:eastAsia="仿宋_GB2312"/>
          <w:sz w:val="30"/>
          <w:szCs w:val="30"/>
        </w:rPr>
      </w:pPr>
    </w:p>
    <w:p w:rsidR="00586641" w:rsidRDefault="00EE2537">
      <w:pPr>
        <w:tabs>
          <w:tab w:val="left" w:pos="2850"/>
          <w:tab w:val="left" w:pos="2985"/>
        </w:tabs>
        <w:adjustRightInd w:val="0"/>
        <w:snapToGrid w:val="0"/>
        <w:ind w:left="980" w:hangingChars="350" w:hanging="980"/>
      </w:pPr>
      <w:r>
        <w:rPr>
          <w:rFonts w:eastAsia="仿宋_GB2312"/>
          <w:sz w:val="28"/>
          <w:szCs w:val="28"/>
        </w:rPr>
        <w:t>注：如有需要，可另附说明。</w:t>
      </w:r>
    </w:p>
    <w:p w:rsidR="00586641" w:rsidRDefault="00586641">
      <w:pPr>
        <w:spacing w:after="240"/>
        <w:rPr>
          <w:rFonts w:ascii="宋体" w:eastAsia="宋体" w:hAnsi="宋体"/>
          <w:sz w:val="24"/>
          <w:szCs w:val="24"/>
        </w:rPr>
        <w:sectPr w:rsidR="00586641">
          <w:footerReference w:type="default" r:id="rId8"/>
          <w:pgSz w:w="11910" w:h="16840"/>
          <w:pgMar w:top="1600" w:right="1180" w:bottom="1180" w:left="1480" w:header="0" w:footer="989" w:gutter="0"/>
          <w:cols w:space="720"/>
        </w:sectPr>
      </w:pPr>
    </w:p>
    <w:p w:rsidR="00586641" w:rsidRDefault="00EE2537">
      <w:pPr>
        <w:spacing w:after="240"/>
        <w:rPr>
          <w:rFonts w:ascii="宋体" w:eastAsia="宋体" w:hAnsi="宋体"/>
          <w:sz w:val="24"/>
          <w:szCs w:val="24"/>
        </w:rPr>
      </w:pPr>
      <w:r>
        <w:rPr>
          <w:rFonts w:ascii="宋体" w:eastAsia="宋体" w:hAnsi="宋体" w:hint="eastAsia"/>
          <w:sz w:val="24"/>
          <w:szCs w:val="24"/>
        </w:rPr>
        <w:lastRenderedPageBreak/>
        <w:t>附件</w:t>
      </w: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 xml:space="preserve"> </w:t>
      </w:r>
    </w:p>
    <w:p w:rsidR="00586641" w:rsidRDefault="00EE2537">
      <w:pPr>
        <w:spacing w:afterLines="100" w:after="240" w:line="500" w:lineRule="exact"/>
        <w:jc w:val="center"/>
        <w:rPr>
          <w:rFonts w:ascii="华文中宋" w:eastAsia="华文中宋" w:hAnsi="华文中宋"/>
          <w:b/>
          <w:bCs/>
          <w:sz w:val="40"/>
        </w:rPr>
      </w:pPr>
      <w:r>
        <w:rPr>
          <w:rFonts w:ascii="华文中宋" w:eastAsia="华文中宋" w:hAnsi="华文中宋" w:hint="eastAsia"/>
          <w:b/>
          <w:bCs/>
          <w:sz w:val="40"/>
        </w:rPr>
        <w:t>化学学院</w:t>
      </w:r>
      <w:r>
        <w:rPr>
          <w:rFonts w:ascii="Mongolian Baiti" w:eastAsia="华文中宋" w:hAnsi="Mongolian Baiti" w:cs="Mongolian Baiti" w:hint="eastAsia"/>
          <w:b/>
          <w:bCs/>
          <w:sz w:val="40"/>
        </w:rPr>
        <w:t>班主任考核评分表（双面打印）</w:t>
      </w:r>
    </w:p>
    <w:tbl>
      <w:tblPr>
        <w:tblStyle w:val="1"/>
        <w:tblW w:w="5000" w:type="pct"/>
        <w:tblLook w:val="04A0" w:firstRow="1" w:lastRow="0" w:firstColumn="1" w:lastColumn="0" w:noHBand="0" w:noVBand="1"/>
      </w:tblPr>
      <w:tblGrid>
        <w:gridCol w:w="2276"/>
        <w:gridCol w:w="3786"/>
        <w:gridCol w:w="4537"/>
        <w:gridCol w:w="3677"/>
      </w:tblGrid>
      <w:tr w:rsidR="00586641">
        <w:trPr>
          <w:trHeight w:val="252"/>
        </w:trPr>
        <w:tc>
          <w:tcPr>
            <w:tcW w:w="5000" w:type="pct"/>
            <w:gridSpan w:val="4"/>
            <w:vAlign w:val="center"/>
          </w:tcPr>
          <w:p w:rsidR="00586641" w:rsidRDefault="00EE2537">
            <w:pPr>
              <w:autoSpaceDE/>
              <w:autoSpaceDN/>
              <w:spacing w:line="360" w:lineRule="auto"/>
              <w:jc w:val="center"/>
              <w:rPr>
                <w:rFonts w:ascii="宋体" w:eastAsia="宋体" w:hAnsi="宋体"/>
                <w:b/>
                <w:bCs/>
                <w:sz w:val="24"/>
                <w:szCs w:val="24"/>
                <w:lang w:val="en-US" w:bidi="ar-SA"/>
              </w:rPr>
            </w:pPr>
            <w:r>
              <w:rPr>
                <w:rFonts w:ascii="宋体" w:eastAsia="宋体" w:hAnsi="宋体" w:hint="eastAsia"/>
                <w:b/>
                <w:bCs/>
                <w:sz w:val="24"/>
                <w:szCs w:val="24"/>
                <w:lang w:val="en-US" w:bidi="ar-SA"/>
              </w:rPr>
              <w:t>评分对象</w:t>
            </w:r>
          </w:p>
        </w:tc>
      </w:tr>
      <w:tr w:rsidR="003C0314" w:rsidTr="00BB3CA0">
        <w:tc>
          <w:tcPr>
            <w:tcW w:w="797" w:type="pct"/>
            <w:vAlign w:val="center"/>
          </w:tcPr>
          <w:p w:rsidR="003C0314" w:rsidRDefault="003C0314">
            <w:pPr>
              <w:autoSpaceDE/>
              <w:autoSpaceDN/>
              <w:spacing w:line="360" w:lineRule="auto"/>
              <w:jc w:val="center"/>
              <w:rPr>
                <w:rFonts w:ascii="宋体" w:eastAsia="宋体" w:hAnsi="宋体"/>
                <w:b/>
                <w:sz w:val="24"/>
                <w:szCs w:val="24"/>
                <w:lang w:val="en-US" w:bidi="ar-SA"/>
              </w:rPr>
            </w:pPr>
            <w:r>
              <w:rPr>
                <w:rFonts w:ascii="宋体" w:eastAsia="宋体" w:hAnsi="宋体" w:hint="eastAsia"/>
                <w:b/>
                <w:sz w:val="24"/>
                <w:szCs w:val="24"/>
                <w:lang w:val="en-US" w:bidi="ar-SA"/>
              </w:rPr>
              <w:t>姓名</w:t>
            </w:r>
          </w:p>
        </w:tc>
        <w:tc>
          <w:tcPr>
            <w:tcW w:w="1326" w:type="pct"/>
            <w:vAlign w:val="center"/>
          </w:tcPr>
          <w:p w:rsidR="003C0314" w:rsidRDefault="003C0314">
            <w:pPr>
              <w:autoSpaceDE/>
              <w:autoSpaceDN/>
              <w:spacing w:line="360" w:lineRule="auto"/>
              <w:jc w:val="center"/>
              <w:rPr>
                <w:rFonts w:ascii="宋体" w:eastAsia="宋体" w:hAnsi="宋体"/>
                <w:b/>
                <w:sz w:val="24"/>
                <w:szCs w:val="24"/>
                <w:lang w:val="en-US" w:bidi="ar-SA"/>
              </w:rPr>
            </w:pPr>
          </w:p>
        </w:tc>
        <w:tc>
          <w:tcPr>
            <w:tcW w:w="1589" w:type="pct"/>
            <w:vAlign w:val="center"/>
          </w:tcPr>
          <w:p w:rsidR="003C0314" w:rsidRDefault="003C0314">
            <w:pPr>
              <w:autoSpaceDE/>
              <w:autoSpaceDN/>
              <w:spacing w:line="360" w:lineRule="auto"/>
              <w:jc w:val="center"/>
              <w:rPr>
                <w:rFonts w:ascii="宋体" w:eastAsia="宋体" w:hAnsi="宋体"/>
                <w:b/>
                <w:sz w:val="24"/>
                <w:szCs w:val="24"/>
                <w:lang w:val="en-US" w:bidi="ar-SA"/>
              </w:rPr>
            </w:pPr>
            <w:r>
              <w:rPr>
                <w:rFonts w:ascii="宋体" w:eastAsia="宋体" w:hAnsi="宋体" w:hint="eastAsia"/>
                <w:b/>
                <w:sz w:val="24"/>
                <w:szCs w:val="24"/>
                <w:lang w:val="en-US" w:bidi="ar-SA"/>
              </w:rPr>
              <w:t>所带班级</w:t>
            </w:r>
          </w:p>
        </w:tc>
        <w:tc>
          <w:tcPr>
            <w:tcW w:w="1288" w:type="pct"/>
            <w:vAlign w:val="center"/>
          </w:tcPr>
          <w:p w:rsidR="003C0314" w:rsidRDefault="003C0314">
            <w:pPr>
              <w:autoSpaceDE/>
              <w:autoSpaceDN/>
              <w:spacing w:line="360" w:lineRule="auto"/>
              <w:jc w:val="center"/>
              <w:rPr>
                <w:rFonts w:ascii="宋体" w:eastAsia="宋体" w:hAnsi="宋体"/>
                <w:b/>
                <w:sz w:val="24"/>
                <w:szCs w:val="24"/>
                <w:lang w:val="en-US" w:bidi="ar-SA"/>
              </w:rPr>
            </w:pPr>
          </w:p>
        </w:tc>
      </w:tr>
      <w:tr w:rsidR="003C0314" w:rsidTr="00BB3CA0">
        <w:tc>
          <w:tcPr>
            <w:tcW w:w="797" w:type="pct"/>
            <w:vAlign w:val="center"/>
          </w:tcPr>
          <w:p w:rsidR="003C0314" w:rsidRDefault="003C0314">
            <w:pPr>
              <w:autoSpaceDE/>
              <w:autoSpaceDN/>
              <w:spacing w:line="360" w:lineRule="auto"/>
              <w:jc w:val="center"/>
              <w:rPr>
                <w:rFonts w:ascii="宋体" w:eastAsia="宋体" w:hAnsi="宋体"/>
                <w:b/>
                <w:sz w:val="24"/>
                <w:szCs w:val="24"/>
                <w:lang w:val="en-US" w:bidi="ar-SA"/>
              </w:rPr>
            </w:pPr>
            <w:r>
              <w:rPr>
                <w:rFonts w:ascii="宋体" w:eastAsia="宋体" w:hAnsi="宋体" w:hint="eastAsia"/>
                <w:b/>
                <w:sz w:val="24"/>
                <w:szCs w:val="24"/>
                <w:lang w:val="en-US" w:bidi="ar-SA"/>
              </w:rPr>
              <w:t>得分</w:t>
            </w:r>
          </w:p>
        </w:tc>
        <w:tc>
          <w:tcPr>
            <w:tcW w:w="1326" w:type="pct"/>
            <w:vAlign w:val="center"/>
          </w:tcPr>
          <w:p w:rsidR="003C0314" w:rsidRDefault="003C0314">
            <w:pPr>
              <w:autoSpaceDE/>
              <w:autoSpaceDN/>
              <w:spacing w:line="360" w:lineRule="auto"/>
              <w:jc w:val="center"/>
              <w:rPr>
                <w:rFonts w:ascii="宋体" w:eastAsia="宋体" w:hAnsi="宋体"/>
                <w:b/>
                <w:sz w:val="24"/>
                <w:szCs w:val="24"/>
                <w:lang w:val="en-US" w:bidi="ar-SA"/>
              </w:rPr>
            </w:pPr>
          </w:p>
        </w:tc>
        <w:tc>
          <w:tcPr>
            <w:tcW w:w="1589" w:type="pct"/>
            <w:vAlign w:val="center"/>
          </w:tcPr>
          <w:p w:rsidR="003C0314" w:rsidRDefault="003C0314">
            <w:pPr>
              <w:autoSpaceDE/>
              <w:autoSpaceDN/>
              <w:spacing w:line="360" w:lineRule="auto"/>
              <w:jc w:val="center"/>
              <w:rPr>
                <w:rFonts w:ascii="宋体" w:eastAsia="宋体" w:hAnsi="宋体"/>
                <w:b/>
                <w:sz w:val="24"/>
                <w:szCs w:val="24"/>
                <w:lang w:val="en-US" w:bidi="ar-SA"/>
              </w:rPr>
            </w:pPr>
            <w:r>
              <w:rPr>
                <w:rFonts w:ascii="宋体" w:eastAsia="宋体" w:hAnsi="宋体" w:hint="eastAsia"/>
                <w:b/>
                <w:sz w:val="24"/>
                <w:szCs w:val="24"/>
                <w:lang w:val="en-US" w:bidi="ar-SA"/>
              </w:rPr>
              <w:t>建议</w:t>
            </w:r>
            <w:r w:rsidR="00D51A4C">
              <w:rPr>
                <w:rFonts w:ascii="宋体" w:eastAsia="宋体" w:hAnsi="宋体" w:hint="eastAsia"/>
                <w:b/>
                <w:sz w:val="24"/>
                <w:szCs w:val="24"/>
                <w:lang w:val="en-US" w:bidi="ar-SA"/>
              </w:rPr>
              <w:t>教学</w:t>
            </w:r>
            <w:r>
              <w:rPr>
                <w:rFonts w:ascii="宋体" w:eastAsia="宋体" w:hAnsi="宋体" w:hint="eastAsia"/>
                <w:b/>
                <w:sz w:val="24"/>
                <w:szCs w:val="24"/>
                <w:lang w:val="en-US" w:bidi="ar-SA"/>
              </w:rPr>
              <w:t>工作量</w:t>
            </w:r>
            <w:r w:rsidR="00BB3CA0">
              <w:rPr>
                <w:rFonts w:ascii="宋体" w:eastAsia="宋体" w:hAnsi="宋体" w:hint="eastAsia"/>
                <w:b/>
                <w:sz w:val="24"/>
                <w:szCs w:val="24"/>
                <w:lang w:val="en-US" w:bidi="ar-SA"/>
              </w:rPr>
              <w:t>（如评定为优秀等级）</w:t>
            </w:r>
          </w:p>
        </w:tc>
        <w:tc>
          <w:tcPr>
            <w:tcW w:w="1288" w:type="pct"/>
            <w:vAlign w:val="center"/>
          </w:tcPr>
          <w:p w:rsidR="003C0314" w:rsidRDefault="003C0314">
            <w:pPr>
              <w:autoSpaceDE/>
              <w:autoSpaceDN/>
              <w:spacing w:line="360" w:lineRule="auto"/>
              <w:jc w:val="center"/>
              <w:rPr>
                <w:rFonts w:ascii="宋体" w:eastAsia="宋体" w:hAnsi="宋体"/>
                <w:b/>
                <w:sz w:val="24"/>
                <w:szCs w:val="24"/>
                <w:lang w:val="en-US" w:bidi="ar-SA"/>
              </w:rPr>
            </w:pPr>
            <w:r>
              <w:rPr>
                <w:rFonts w:ascii="宋体" w:eastAsia="宋体" w:hAnsi="宋体" w:hint="eastAsia"/>
                <w:b/>
                <w:sz w:val="24"/>
                <w:szCs w:val="24"/>
                <w:lang w:val="en-US" w:bidi="ar-SA"/>
              </w:rPr>
              <w:t xml:space="preserve">（ </w:t>
            </w:r>
            <w:r>
              <w:rPr>
                <w:rFonts w:ascii="宋体" w:eastAsia="宋体" w:hAnsi="宋体"/>
                <w:b/>
                <w:sz w:val="24"/>
                <w:szCs w:val="24"/>
                <w:lang w:val="en-US" w:bidi="ar-SA"/>
              </w:rPr>
              <w:t xml:space="preserve">  </w:t>
            </w:r>
            <w:r>
              <w:rPr>
                <w:rFonts w:ascii="宋体" w:eastAsia="宋体" w:hAnsi="宋体" w:hint="eastAsia"/>
                <w:b/>
                <w:sz w:val="24"/>
                <w:szCs w:val="24"/>
                <w:lang w:val="en-US" w:bidi="ar-SA"/>
              </w:rPr>
              <w:t>）学时/学年</w:t>
            </w:r>
          </w:p>
        </w:tc>
      </w:tr>
      <w:tr w:rsidR="009C1419" w:rsidTr="009C1419">
        <w:tc>
          <w:tcPr>
            <w:tcW w:w="797" w:type="pct"/>
            <w:vAlign w:val="center"/>
          </w:tcPr>
          <w:p w:rsidR="009C1419" w:rsidRDefault="009C1419">
            <w:pPr>
              <w:autoSpaceDE/>
              <w:autoSpaceDN/>
              <w:jc w:val="center"/>
              <w:rPr>
                <w:rFonts w:ascii="宋体" w:eastAsia="宋体" w:hAnsi="宋体"/>
                <w:b/>
                <w:bCs/>
                <w:sz w:val="24"/>
                <w:szCs w:val="24"/>
                <w:lang w:val="en-US" w:bidi="ar-SA"/>
              </w:rPr>
            </w:pPr>
            <w:r>
              <w:rPr>
                <w:rFonts w:ascii="宋体" w:eastAsia="宋体" w:hAnsi="宋体" w:hint="eastAsia"/>
                <w:b/>
                <w:bCs/>
                <w:sz w:val="24"/>
                <w:szCs w:val="24"/>
                <w:lang w:val="en-US" w:bidi="ar-SA"/>
              </w:rPr>
              <w:t>考核项目</w:t>
            </w:r>
          </w:p>
        </w:tc>
        <w:tc>
          <w:tcPr>
            <w:tcW w:w="4203" w:type="pct"/>
            <w:gridSpan w:val="3"/>
            <w:vAlign w:val="center"/>
          </w:tcPr>
          <w:p w:rsidR="009C1419" w:rsidRDefault="009C1419">
            <w:pPr>
              <w:autoSpaceDE/>
              <w:autoSpaceDN/>
              <w:spacing w:line="360" w:lineRule="auto"/>
              <w:jc w:val="center"/>
              <w:rPr>
                <w:rFonts w:ascii="宋体" w:eastAsia="宋体" w:hAnsi="宋体"/>
                <w:b/>
                <w:bCs/>
                <w:sz w:val="24"/>
                <w:szCs w:val="24"/>
                <w:lang w:val="en-US" w:bidi="ar-SA"/>
              </w:rPr>
            </w:pPr>
            <w:r>
              <w:rPr>
                <w:rFonts w:ascii="宋体" w:eastAsia="宋体" w:hAnsi="宋体" w:hint="eastAsia"/>
                <w:b/>
                <w:bCs/>
                <w:sz w:val="24"/>
                <w:szCs w:val="24"/>
                <w:lang w:val="en-US" w:bidi="ar-SA"/>
              </w:rPr>
              <w:t>观测点</w:t>
            </w:r>
          </w:p>
        </w:tc>
      </w:tr>
      <w:tr w:rsidR="009C1419" w:rsidTr="009C1419">
        <w:tc>
          <w:tcPr>
            <w:tcW w:w="797" w:type="pct"/>
            <w:vMerge w:val="restart"/>
            <w:vAlign w:val="center"/>
          </w:tcPr>
          <w:p w:rsidR="009C1419" w:rsidRDefault="009C1419" w:rsidP="009C1419">
            <w:pPr>
              <w:autoSpaceDE/>
              <w:autoSpaceDN/>
              <w:jc w:val="center"/>
              <w:rPr>
                <w:rFonts w:ascii="宋体" w:eastAsia="宋体" w:hAnsi="宋体"/>
                <w:b/>
                <w:bCs/>
                <w:sz w:val="24"/>
                <w:szCs w:val="24"/>
                <w:lang w:val="en-US" w:bidi="ar-SA"/>
              </w:rPr>
            </w:pPr>
            <w:r>
              <w:rPr>
                <w:rFonts w:ascii="宋体" w:eastAsia="宋体" w:hAnsi="宋体" w:hint="eastAsia"/>
                <w:b/>
                <w:bCs/>
                <w:sz w:val="24"/>
                <w:szCs w:val="24"/>
                <w:lang w:val="en-US" w:bidi="ar-SA"/>
              </w:rPr>
              <w:t>班级建设</w:t>
            </w:r>
          </w:p>
        </w:tc>
        <w:tc>
          <w:tcPr>
            <w:tcW w:w="4203" w:type="pct"/>
            <w:gridSpan w:val="3"/>
            <w:vAlign w:val="center"/>
          </w:tcPr>
          <w:p w:rsidR="009C1419" w:rsidRDefault="009C1419" w:rsidP="003D75E9">
            <w:pPr>
              <w:autoSpaceDE/>
              <w:autoSpaceDN/>
              <w:spacing w:line="360" w:lineRule="auto"/>
              <w:rPr>
                <w:rFonts w:ascii="宋体" w:eastAsia="宋体" w:hAnsi="宋体"/>
                <w:sz w:val="24"/>
                <w:szCs w:val="24"/>
                <w:lang w:val="en-US" w:bidi="ar-SA"/>
              </w:rPr>
            </w:pPr>
            <w:r>
              <w:rPr>
                <w:rFonts w:ascii="宋体" w:eastAsia="宋体" w:hAnsi="宋体" w:hint="eastAsia"/>
                <w:sz w:val="21"/>
                <w:szCs w:val="21"/>
                <w:lang w:val="en-US" w:bidi="ar-SA"/>
              </w:rPr>
              <w:t>指导学生干部结合年级专业特点和班级实际，制定班级学期工作计划，有针对性地开展班级建设工作，增强班级凝聚力，营造积极向上的班级文化氛围。</w:t>
            </w:r>
          </w:p>
        </w:tc>
      </w:tr>
      <w:tr w:rsidR="009C1419" w:rsidTr="009C1419">
        <w:tc>
          <w:tcPr>
            <w:tcW w:w="797" w:type="pct"/>
            <w:vMerge/>
            <w:vAlign w:val="center"/>
          </w:tcPr>
          <w:p w:rsidR="009C1419" w:rsidRDefault="009C1419">
            <w:pPr>
              <w:autoSpaceDE/>
              <w:autoSpaceDN/>
              <w:jc w:val="center"/>
              <w:rPr>
                <w:rFonts w:ascii="宋体" w:eastAsia="宋体" w:hAnsi="宋体"/>
                <w:b/>
                <w:bCs/>
                <w:sz w:val="24"/>
                <w:szCs w:val="24"/>
                <w:lang w:val="en-US" w:bidi="ar-SA"/>
              </w:rPr>
            </w:pPr>
          </w:p>
        </w:tc>
        <w:tc>
          <w:tcPr>
            <w:tcW w:w="4203" w:type="pct"/>
            <w:gridSpan w:val="3"/>
            <w:vAlign w:val="center"/>
          </w:tcPr>
          <w:p w:rsidR="009C1419" w:rsidRDefault="009C1419" w:rsidP="003D75E9">
            <w:pPr>
              <w:autoSpaceDE/>
              <w:autoSpaceDN/>
              <w:spacing w:line="360" w:lineRule="auto"/>
              <w:jc w:val="both"/>
              <w:rPr>
                <w:rFonts w:ascii="宋体" w:eastAsia="宋体" w:hAnsi="宋体"/>
                <w:sz w:val="24"/>
                <w:szCs w:val="24"/>
                <w:lang w:val="en-US" w:bidi="ar-SA"/>
              </w:rPr>
            </w:pPr>
            <w:r>
              <w:rPr>
                <w:rFonts w:ascii="宋体" w:eastAsia="宋体" w:hAnsi="宋体" w:hint="eastAsia"/>
                <w:sz w:val="21"/>
                <w:szCs w:val="21"/>
                <w:lang w:val="en-US" w:bidi="ar-SA"/>
              </w:rPr>
              <w:t>做好班级学生干部的遴选、培养和激励工作，保证班级学生干部及时选优配齐，保障班级事务正常开展。同等条件下优先引导党员、团员学生主动担任班级学生干部，发挥团员、党员学生的先锋模范作用。</w:t>
            </w:r>
          </w:p>
        </w:tc>
      </w:tr>
      <w:tr w:rsidR="009C1419" w:rsidTr="009C1419">
        <w:trPr>
          <w:trHeight w:val="20"/>
        </w:trPr>
        <w:tc>
          <w:tcPr>
            <w:tcW w:w="797" w:type="pct"/>
            <w:vMerge/>
            <w:vAlign w:val="center"/>
          </w:tcPr>
          <w:p w:rsidR="009C1419" w:rsidRDefault="009C1419">
            <w:pPr>
              <w:autoSpaceDE/>
              <w:autoSpaceDN/>
              <w:jc w:val="center"/>
              <w:rPr>
                <w:rFonts w:ascii="宋体" w:eastAsia="宋体" w:hAnsi="宋体"/>
                <w:b/>
                <w:bCs/>
                <w:sz w:val="24"/>
                <w:szCs w:val="24"/>
                <w:lang w:val="en-US" w:bidi="ar-SA"/>
              </w:rPr>
            </w:pPr>
          </w:p>
        </w:tc>
        <w:tc>
          <w:tcPr>
            <w:tcW w:w="4203" w:type="pct"/>
            <w:gridSpan w:val="3"/>
            <w:vAlign w:val="center"/>
          </w:tcPr>
          <w:p w:rsidR="009C1419" w:rsidRDefault="009C1419" w:rsidP="003D75E9">
            <w:pPr>
              <w:autoSpaceDE/>
              <w:autoSpaceDN/>
              <w:spacing w:line="360" w:lineRule="auto"/>
              <w:jc w:val="both"/>
              <w:rPr>
                <w:rFonts w:ascii="宋体" w:eastAsia="宋体" w:hAnsi="宋体"/>
                <w:sz w:val="24"/>
                <w:szCs w:val="24"/>
                <w:lang w:val="en-US" w:bidi="ar-SA"/>
              </w:rPr>
            </w:pPr>
            <w:r>
              <w:rPr>
                <w:rFonts w:ascii="宋体" w:eastAsia="宋体" w:hAnsi="宋体" w:hint="eastAsia"/>
                <w:sz w:val="21"/>
                <w:szCs w:val="21"/>
                <w:lang w:val="en-US" w:bidi="ar-SA"/>
              </w:rPr>
              <w:t>指导鼓励学生奋发学习、刻苦钻研、追求卓越、争优创先，利用多种机会和活动培育学生团结奋进的精神和集体主义观念。</w:t>
            </w:r>
          </w:p>
        </w:tc>
      </w:tr>
      <w:tr w:rsidR="009C1419" w:rsidTr="009C1419">
        <w:trPr>
          <w:trHeight w:hRule="exact" w:val="1152"/>
        </w:trPr>
        <w:tc>
          <w:tcPr>
            <w:tcW w:w="797" w:type="pct"/>
            <w:vMerge w:val="restart"/>
            <w:vAlign w:val="center"/>
          </w:tcPr>
          <w:p w:rsidR="009C1419" w:rsidRDefault="009C1419" w:rsidP="009C1419">
            <w:pPr>
              <w:autoSpaceDE/>
              <w:autoSpaceDN/>
              <w:jc w:val="center"/>
              <w:rPr>
                <w:rFonts w:ascii="宋体" w:eastAsia="宋体" w:hAnsi="宋体"/>
                <w:b/>
                <w:bCs/>
                <w:sz w:val="24"/>
                <w:szCs w:val="24"/>
                <w:lang w:val="en-US" w:bidi="ar-SA"/>
              </w:rPr>
            </w:pPr>
            <w:r>
              <w:rPr>
                <w:rFonts w:ascii="宋体" w:eastAsia="宋体" w:hAnsi="宋体" w:hint="eastAsia"/>
                <w:b/>
                <w:bCs/>
                <w:sz w:val="24"/>
                <w:szCs w:val="24"/>
                <w:lang w:val="en-US" w:bidi="ar-SA"/>
              </w:rPr>
              <w:t>思想引领</w:t>
            </w:r>
          </w:p>
        </w:tc>
        <w:tc>
          <w:tcPr>
            <w:tcW w:w="4203" w:type="pct"/>
            <w:gridSpan w:val="3"/>
            <w:vAlign w:val="center"/>
          </w:tcPr>
          <w:p w:rsidR="009C1419" w:rsidRDefault="009C1419" w:rsidP="003D75E9">
            <w:pPr>
              <w:autoSpaceDE/>
              <w:autoSpaceDN/>
              <w:spacing w:line="360" w:lineRule="auto"/>
              <w:jc w:val="both"/>
              <w:rPr>
                <w:rFonts w:ascii="宋体" w:eastAsia="宋体" w:hAnsi="宋体"/>
                <w:sz w:val="24"/>
                <w:szCs w:val="24"/>
                <w:lang w:val="en-US" w:bidi="ar-SA"/>
              </w:rPr>
            </w:pPr>
            <w:r>
              <w:rPr>
                <w:rFonts w:ascii="宋体" w:eastAsia="宋体" w:hAnsi="宋体" w:hint="eastAsia"/>
                <w:sz w:val="21"/>
                <w:szCs w:val="21"/>
                <w:lang w:val="en-US" w:bidi="ar-SA"/>
              </w:rPr>
              <w:t>通过参与主题班会或主题教育交流活动等，开展理想信念教育，培养学生</w:t>
            </w:r>
            <w:proofErr w:type="gramStart"/>
            <w:r>
              <w:rPr>
                <w:rFonts w:ascii="宋体" w:eastAsia="宋体" w:hAnsi="宋体" w:hint="eastAsia"/>
                <w:sz w:val="21"/>
                <w:szCs w:val="21"/>
                <w:lang w:val="en-US" w:bidi="ar-SA"/>
              </w:rPr>
              <w:t>践行</w:t>
            </w:r>
            <w:proofErr w:type="gramEnd"/>
            <w:r>
              <w:rPr>
                <w:rFonts w:ascii="宋体" w:eastAsia="宋体" w:hAnsi="宋体" w:hint="eastAsia"/>
                <w:sz w:val="21"/>
                <w:szCs w:val="21"/>
                <w:lang w:val="en-US" w:bidi="ar-SA"/>
              </w:rPr>
              <w:t>社会主义核心价值观，指导开展班级团支部、学生马克思主义学习小组、“青马学堂”及学生马克思主义自主学习活动，引导学生结合专业特色，树牢“四个意识”，坚定“四个自信”，坚决做到“两个维护”，听党话跟党走。</w:t>
            </w:r>
          </w:p>
        </w:tc>
      </w:tr>
      <w:tr w:rsidR="009C1419" w:rsidTr="009C1419">
        <w:trPr>
          <w:trHeight w:hRule="exact" w:val="714"/>
        </w:trPr>
        <w:tc>
          <w:tcPr>
            <w:tcW w:w="797" w:type="pct"/>
            <w:vMerge/>
            <w:vAlign w:val="center"/>
          </w:tcPr>
          <w:p w:rsidR="009C1419" w:rsidRDefault="009C1419">
            <w:pPr>
              <w:autoSpaceDE/>
              <w:autoSpaceDN/>
              <w:jc w:val="center"/>
              <w:rPr>
                <w:rFonts w:ascii="宋体" w:eastAsia="宋体" w:hAnsi="宋体"/>
                <w:b/>
                <w:bCs/>
                <w:sz w:val="24"/>
                <w:szCs w:val="24"/>
                <w:lang w:val="en-US" w:bidi="ar-SA"/>
              </w:rPr>
            </w:pPr>
          </w:p>
        </w:tc>
        <w:tc>
          <w:tcPr>
            <w:tcW w:w="4203" w:type="pct"/>
            <w:gridSpan w:val="3"/>
            <w:vAlign w:val="center"/>
          </w:tcPr>
          <w:p w:rsidR="009C1419" w:rsidRDefault="009C1419" w:rsidP="003D75E9">
            <w:pPr>
              <w:autoSpaceDE/>
              <w:autoSpaceDN/>
              <w:spacing w:line="360" w:lineRule="auto"/>
              <w:jc w:val="both"/>
              <w:rPr>
                <w:rFonts w:ascii="宋体" w:eastAsia="宋体" w:hAnsi="宋体"/>
                <w:sz w:val="24"/>
                <w:szCs w:val="24"/>
                <w:lang w:val="en-US" w:bidi="ar-SA"/>
              </w:rPr>
            </w:pPr>
            <w:r>
              <w:rPr>
                <w:rFonts w:ascii="宋体" w:eastAsia="宋体" w:hAnsi="宋体" w:hint="eastAsia"/>
                <w:sz w:val="21"/>
                <w:szCs w:val="21"/>
                <w:lang w:val="en-US" w:bidi="ar-SA"/>
              </w:rPr>
              <w:t>鼓励引导班级同学思想和行动追求先进，积极向党、团组织靠拢，努力提升班级同学申请入党、入团的比例。</w:t>
            </w:r>
          </w:p>
        </w:tc>
      </w:tr>
      <w:tr w:rsidR="009C1419" w:rsidTr="009C1419">
        <w:trPr>
          <w:trHeight w:val="676"/>
        </w:trPr>
        <w:tc>
          <w:tcPr>
            <w:tcW w:w="797" w:type="pct"/>
            <w:vMerge/>
            <w:vAlign w:val="center"/>
          </w:tcPr>
          <w:p w:rsidR="009C1419" w:rsidRDefault="009C1419">
            <w:pPr>
              <w:autoSpaceDE/>
              <w:autoSpaceDN/>
              <w:jc w:val="center"/>
              <w:rPr>
                <w:rFonts w:ascii="宋体" w:eastAsia="宋体" w:hAnsi="宋体"/>
                <w:b/>
                <w:bCs/>
                <w:sz w:val="24"/>
                <w:szCs w:val="24"/>
                <w:lang w:val="en-US" w:bidi="ar-SA"/>
              </w:rPr>
            </w:pPr>
          </w:p>
        </w:tc>
        <w:tc>
          <w:tcPr>
            <w:tcW w:w="4203" w:type="pct"/>
            <w:gridSpan w:val="3"/>
            <w:vAlign w:val="center"/>
          </w:tcPr>
          <w:p w:rsidR="009C1419" w:rsidRDefault="009C1419">
            <w:pPr>
              <w:autoSpaceDE/>
              <w:autoSpaceDN/>
              <w:spacing w:line="360" w:lineRule="auto"/>
              <w:jc w:val="both"/>
              <w:rPr>
                <w:rFonts w:ascii="宋体" w:eastAsia="宋体" w:hAnsi="宋体"/>
                <w:sz w:val="24"/>
                <w:szCs w:val="24"/>
                <w:lang w:val="en-US" w:bidi="ar-SA"/>
              </w:rPr>
            </w:pPr>
            <w:r>
              <w:rPr>
                <w:rFonts w:ascii="宋体" w:eastAsia="宋体" w:hAnsi="宋体" w:hint="eastAsia"/>
                <w:sz w:val="21"/>
                <w:szCs w:val="21"/>
                <w:lang w:val="en-US" w:bidi="ar-SA"/>
              </w:rPr>
              <w:t>持续掌握班级学生思想意识动态，及时了解学生思想苗头性、倾向性、群体性问题及宗教信仰问题，做好线上线下思想正向引导、教育和妥善处置工作。</w:t>
            </w:r>
          </w:p>
        </w:tc>
      </w:tr>
      <w:tr w:rsidR="009C1419" w:rsidTr="009C1419">
        <w:trPr>
          <w:trHeight w:hRule="exact" w:val="583"/>
        </w:trPr>
        <w:tc>
          <w:tcPr>
            <w:tcW w:w="797" w:type="pct"/>
            <w:vMerge w:val="restart"/>
            <w:vAlign w:val="center"/>
          </w:tcPr>
          <w:p w:rsidR="009C1419" w:rsidRDefault="009C1419" w:rsidP="009C1419">
            <w:pPr>
              <w:autoSpaceDE/>
              <w:autoSpaceDN/>
              <w:jc w:val="center"/>
              <w:rPr>
                <w:rFonts w:ascii="宋体" w:eastAsia="宋体" w:hAnsi="宋体"/>
                <w:b/>
                <w:bCs/>
                <w:sz w:val="24"/>
                <w:szCs w:val="24"/>
                <w:lang w:val="en-US" w:bidi="ar-SA"/>
              </w:rPr>
            </w:pPr>
            <w:r>
              <w:rPr>
                <w:rFonts w:ascii="宋体" w:eastAsia="宋体" w:hAnsi="宋体" w:hint="eastAsia"/>
                <w:b/>
                <w:bCs/>
                <w:sz w:val="24"/>
                <w:szCs w:val="24"/>
                <w:lang w:val="en-US" w:bidi="ar-SA"/>
              </w:rPr>
              <w:t>行为规范</w:t>
            </w:r>
          </w:p>
        </w:tc>
        <w:tc>
          <w:tcPr>
            <w:tcW w:w="4203" w:type="pct"/>
            <w:gridSpan w:val="3"/>
            <w:vAlign w:val="center"/>
          </w:tcPr>
          <w:p w:rsidR="009C1419" w:rsidRDefault="009C1419">
            <w:pPr>
              <w:autoSpaceDE/>
              <w:autoSpaceDN/>
              <w:spacing w:line="360" w:lineRule="auto"/>
              <w:jc w:val="both"/>
              <w:rPr>
                <w:rFonts w:ascii="宋体" w:eastAsia="宋体" w:hAnsi="宋体"/>
                <w:sz w:val="24"/>
                <w:szCs w:val="24"/>
                <w:lang w:val="en-US" w:bidi="ar-SA"/>
              </w:rPr>
            </w:pPr>
            <w:r>
              <w:rPr>
                <w:rFonts w:ascii="宋体" w:eastAsia="宋体" w:hAnsi="宋体" w:hint="eastAsia"/>
                <w:sz w:val="21"/>
                <w:szCs w:val="21"/>
                <w:lang w:val="en-US" w:bidi="ar-SA"/>
              </w:rPr>
              <w:t>教育引导学生树立正确的世界观、人生观、价值观，常态化提醒学生遵纪守法，严守校规校纪，依法依规办事。</w:t>
            </w:r>
          </w:p>
        </w:tc>
      </w:tr>
      <w:tr w:rsidR="009C1419" w:rsidTr="009C1419">
        <w:trPr>
          <w:trHeight w:hRule="exact" w:val="577"/>
        </w:trPr>
        <w:tc>
          <w:tcPr>
            <w:tcW w:w="797" w:type="pct"/>
            <w:vMerge/>
            <w:vAlign w:val="center"/>
          </w:tcPr>
          <w:p w:rsidR="009C1419" w:rsidRDefault="009C1419">
            <w:pPr>
              <w:autoSpaceDE/>
              <w:autoSpaceDN/>
              <w:jc w:val="center"/>
              <w:rPr>
                <w:rFonts w:ascii="宋体" w:eastAsia="宋体" w:hAnsi="宋体"/>
                <w:b/>
                <w:bCs/>
                <w:sz w:val="24"/>
                <w:szCs w:val="24"/>
                <w:lang w:val="en-US" w:bidi="ar-SA"/>
              </w:rPr>
            </w:pPr>
          </w:p>
        </w:tc>
        <w:tc>
          <w:tcPr>
            <w:tcW w:w="4203" w:type="pct"/>
            <w:gridSpan w:val="3"/>
            <w:vAlign w:val="center"/>
          </w:tcPr>
          <w:p w:rsidR="009C1419" w:rsidRDefault="009C1419">
            <w:pPr>
              <w:autoSpaceDE/>
              <w:autoSpaceDN/>
              <w:spacing w:line="360" w:lineRule="auto"/>
              <w:jc w:val="both"/>
              <w:rPr>
                <w:rFonts w:ascii="宋体" w:eastAsia="宋体" w:hAnsi="宋体"/>
                <w:sz w:val="24"/>
                <w:szCs w:val="24"/>
                <w:lang w:val="en-US" w:bidi="ar-SA"/>
              </w:rPr>
            </w:pPr>
            <w:r>
              <w:rPr>
                <w:rFonts w:ascii="宋体" w:eastAsia="宋体" w:hAnsi="宋体" w:hint="eastAsia"/>
                <w:sz w:val="21"/>
                <w:szCs w:val="21"/>
                <w:lang w:val="en-US" w:bidi="ar-SA"/>
              </w:rPr>
              <w:t>引导学生恪守学术道德和学术规范，</w:t>
            </w:r>
            <w:proofErr w:type="gramStart"/>
            <w:r>
              <w:rPr>
                <w:rFonts w:ascii="宋体" w:eastAsia="宋体" w:hAnsi="宋体" w:hint="eastAsia"/>
                <w:sz w:val="21"/>
                <w:szCs w:val="21"/>
                <w:lang w:val="en-US" w:bidi="ar-SA"/>
              </w:rPr>
              <w:t>适时指导</w:t>
            </w:r>
            <w:proofErr w:type="gramEnd"/>
            <w:r>
              <w:rPr>
                <w:rFonts w:ascii="宋体" w:eastAsia="宋体" w:hAnsi="宋体" w:hint="eastAsia"/>
                <w:sz w:val="21"/>
                <w:szCs w:val="21"/>
                <w:lang w:val="en-US" w:bidi="ar-SA"/>
              </w:rPr>
              <w:t>和组织学生开展学术诚信和纪律教育、提醒工作。</w:t>
            </w:r>
          </w:p>
        </w:tc>
      </w:tr>
      <w:tr w:rsidR="009C1419" w:rsidTr="009C1419">
        <w:trPr>
          <w:trHeight w:hRule="exact" w:val="978"/>
        </w:trPr>
        <w:tc>
          <w:tcPr>
            <w:tcW w:w="797" w:type="pct"/>
            <w:vMerge/>
            <w:vAlign w:val="center"/>
          </w:tcPr>
          <w:p w:rsidR="009C1419" w:rsidRDefault="009C1419">
            <w:pPr>
              <w:autoSpaceDE/>
              <w:autoSpaceDN/>
              <w:jc w:val="center"/>
              <w:rPr>
                <w:rFonts w:ascii="宋体" w:eastAsia="宋体" w:hAnsi="宋体"/>
                <w:b/>
                <w:bCs/>
                <w:sz w:val="24"/>
                <w:szCs w:val="24"/>
                <w:lang w:val="en-US" w:bidi="ar-SA"/>
              </w:rPr>
            </w:pPr>
          </w:p>
        </w:tc>
        <w:tc>
          <w:tcPr>
            <w:tcW w:w="4203" w:type="pct"/>
            <w:gridSpan w:val="3"/>
            <w:vAlign w:val="center"/>
          </w:tcPr>
          <w:p w:rsidR="009C1419" w:rsidRDefault="009C1419">
            <w:pPr>
              <w:autoSpaceDE/>
              <w:autoSpaceDN/>
              <w:spacing w:line="360" w:lineRule="auto"/>
              <w:jc w:val="both"/>
              <w:rPr>
                <w:rFonts w:ascii="宋体" w:eastAsia="宋体" w:hAnsi="宋体"/>
                <w:sz w:val="24"/>
                <w:szCs w:val="24"/>
                <w:lang w:val="en-US" w:bidi="ar-SA"/>
              </w:rPr>
            </w:pPr>
            <w:r>
              <w:rPr>
                <w:rFonts w:ascii="宋体" w:eastAsia="宋体" w:hAnsi="宋体" w:hint="eastAsia"/>
                <w:sz w:val="21"/>
                <w:szCs w:val="21"/>
                <w:lang w:val="en-US" w:bidi="ar-SA"/>
              </w:rPr>
              <w:t>与学校、学院协同开展学生各项安全和纪律教育、提醒工作，包括疫情防控教育、宿舍安全教育、实验室安全教育、防诈骗教育、外出活动安全教育、节假日离校返校安全教育等。</w:t>
            </w:r>
          </w:p>
        </w:tc>
      </w:tr>
      <w:tr w:rsidR="009C1419" w:rsidTr="009C1419">
        <w:trPr>
          <w:trHeight w:hRule="exact" w:val="863"/>
        </w:trPr>
        <w:tc>
          <w:tcPr>
            <w:tcW w:w="797" w:type="pct"/>
            <w:vMerge w:val="restart"/>
            <w:vAlign w:val="center"/>
          </w:tcPr>
          <w:p w:rsidR="009C1419" w:rsidRDefault="009C1419" w:rsidP="009C1419">
            <w:pPr>
              <w:autoSpaceDE/>
              <w:autoSpaceDN/>
              <w:jc w:val="center"/>
              <w:rPr>
                <w:rFonts w:ascii="宋体" w:eastAsia="宋体" w:hAnsi="宋体"/>
                <w:b/>
                <w:bCs/>
                <w:sz w:val="24"/>
                <w:szCs w:val="24"/>
                <w:lang w:val="en-US" w:bidi="ar-SA"/>
              </w:rPr>
            </w:pPr>
            <w:r>
              <w:rPr>
                <w:rFonts w:ascii="宋体" w:eastAsia="宋体" w:hAnsi="宋体" w:hint="eastAsia"/>
                <w:b/>
                <w:bCs/>
                <w:sz w:val="24"/>
                <w:szCs w:val="24"/>
                <w:lang w:val="en-US" w:bidi="ar-SA"/>
              </w:rPr>
              <w:t>学风建设</w:t>
            </w:r>
          </w:p>
        </w:tc>
        <w:tc>
          <w:tcPr>
            <w:tcW w:w="4203" w:type="pct"/>
            <w:gridSpan w:val="3"/>
            <w:vAlign w:val="center"/>
          </w:tcPr>
          <w:p w:rsidR="009C1419" w:rsidRDefault="009C1419">
            <w:pPr>
              <w:autoSpaceDE/>
              <w:autoSpaceDN/>
              <w:spacing w:line="360" w:lineRule="auto"/>
              <w:jc w:val="both"/>
              <w:rPr>
                <w:rFonts w:ascii="宋体" w:eastAsia="宋体" w:hAnsi="宋体"/>
                <w:sz w:val="24"/>
                <w:szCs w:val="24"/>
                <w:lang w:val="en-US" w:bidi="ar-SA"/>
              </w:rPr>
            </w:pPr>
            <w:r>
              <w:rPr>
                <w:rFonts w:ascii="宋体" w:eastAsia="宋体" w:hAnsi="宋体" w:hint="eastAsia"/>
                <w:sz w:val="21"/>
                <w:szCs w:val="21"/>
                <w:lang w:val="en-US" w:bidi="ar-SA"/>
              </w:rPr>
              <w:t>引导学生树立正确的学习观念，指导学生根据不同阶段的特点明确学习目标、端正学习态度，掌握学习方法，营造优良班风学风，基于学业成绩定期召开学风建设为主题的班会，总结上一阶段学习成果，部署下一阶段学习工作。</w:t>
            </w:r>
          </w:p>
        </w:tc>
      </w:tr>
      <w:tr w:rsidR="009C1419" w:rsidTr="009C1419">
        <w:trPr>
          <w:trHeight w:hRule="exact" w:val="974"/>
        </w:trPr>
        <w:tc>
          <w:tcPr>
            <w:tcW w:w="797" w:type="pct"/>
            <w:vMerge/>
            <w:vAlign w:val="center"/>
          </w:tcPr>
          <w:p w:rsidR="009C1419" w:rsidRDefault="009C1419">
            <w:pPr>
              <w:autoSpaceDE/>
              <w:autoSpaceDN/>
              <w:jc w:val="center"/>
              <w:rPr>
                <w:rFonts w:ascii="宋体" w:eastAsia="宋体" w:hAnsi="宋体"/>
                <w:b/>
                <w:bCs/>
                <w:sz w:val="24"/>
                <w:szCs w:val="24"/>
                <w:lang w:val="en-US" w:bidi="ar-SA"/>
              </w:rPr>
            </w:pPr>
          </w:p>
        </w:tc>
        <w:tc>
          <w:tcPr>
            <w:tcW w:w="4203" w:type="pct"/>
            <w:gridSpan w:val="3"/>
            <w:vAlign w:val="center"/>
          </w:tcPr>
          <w:p w:rsidR="009C1419" w:rsidRDefault="009C1419">
            <w:pPr>
              <w:autoSpaceDE/>
              <w:autoSpaceDN/>
              <w:spacing w:line="360" w:lineRule="auto"/>
              <w:jc w:val="both"/>
              <w:rPr>
                <w:rFonts w:ascii="宋体" w:eastAsia="宋体" w:hAnsi="宋体"/>
                <w:sz w:val="24"/>
                <w:szCs w:val="24"/>
                <w:lang w:val="en-US" w:bidi="ar-SA"/>
              </w:rPr>
            </w:pPr>
            <w:r>
              <w:rPr>
                <w:rFonts w:ascii="宋体" w:eastAsia="宋体" w:hAnsi="宋体" w:hint="eastAsia"/>
                <w:sz w:val="21"/>
                <w:szCs w:val="21"/>
                <w:lang w:val="en-US" w:bidi="ar-SA"/>
              </w:rPr>
              <w:t>利用学术优势指导班级建立健全朋辈学业互助工作体系，充分发挥学生骨干和成绩优秀学生在朋辈互助中的重要作用，推动班级学生的自我教育、自我管理、自我服务、自我监督，形成互帮互助互学的有效工作机制。</w:t>
            </w:r>
          </w:p>
        </w:tc>
      </w:tr>
      <w:tr w:rsidR="009C1419" w:rsidTr="009C1419">
        <w:trPr>
          <w:trHeight w:val="996"/>
        </w:trPr>
        <w:tc>
          <w:tcPr>
            <w:tcW w:w="797" w:type="pct"/>
            <w:vMerge/>
            <w:vAlign w:val="center"/>
          </w:tcPr>
          <w:p w:rsidR="009C1419" w:rsidRDefault="009C1419">
            <w:pPr>
              <w:autoSpaceDE/>
              <w:autoSpaceDN/>
              <w:jc w:val="center"/>
              <w:rPr>
                <w:rFonts w:ascii="宋体" w:eastAsia="宋体" w:hAnsi="宋体"/>
                <w:b/>
                <w:bCs/>
                <w:sz w:val="24"/>
                <w:szCs w:val="24"/>
                <w:lang w:val="en-US" w:bidi="ar-SA"/>
              </w:rPr>
            </w:pPr>
          </w:p>
        </w:tc>
        <w:tc>
          <w:tcPr>
            <w:tcW w:w="4203" w:type="pct"/>
            <w:gridSpan w:val="3"/>
            <w:vAlign w:val="center"/>
          </w:tcPr>
          <w:p w:rsidR="009C1419" w:rsidRDefault="009C1419">
            <w:pPr>
              <w:autoSpaceDE/>
              <w:autoSpaceDN/>
              <w:spacing w:line="360" w:lineRule="auto"/>
              <w:jc w:val="both"/>
              <w:rPr>
                <w:rFonts w:ascii="宋体" w:eastAsia="宋体" w:hAnsi="宋体"/>
                <w:sz w:val="24"/>
                <w:szCs w:val="24"/>
                <w:lang w:val="en-US" w:bidi="ar-SA"/>
              </w:rPr>
            </w:pPr>
            <w:r>
              <w:rPr>
                <w:rFonts w:ascii="宋体" w:eastAsia="宋体" w:hAnsi="宋体" w:hint="eastAsia"/>
                <w:sz w:val="21"/>
                <w:szCs w:val="21"/>
                <w:lang w:val="en-US" w:bidi="ar-SA"/>
              </w:rPr>
              <w:t>在班级营造浓厚的学术科研氛围，协助班级开展各类学术交流活动，适时鼓励并推动学生参与课题研究和各类学科竞赛活动，教育引导学生做好学业规划，增强学生的专业认同，激发学生的学习热情，推动学生升学深造，努力营造人心向学，追求卓越的优良班风学风。</w:t>
            </w:r>
          </w:p>
        </w:tc>
      </w:tr>
      <w:tr w:rsidR="009C1419" w:rsidTr="009C1419">
        <w:trPr>
          <w:trHeight w:val="542"/>
        </w:trPr>
        <w:tc>
          <w:tcPr>
            <w:tcW w:w="797" w:type="pct"/>
            <w:vMerge w:val="restart"/>
            <w:vAlign w:val="center"/>
          </w:tcPr>
          <w:p w:rsidR="009C1419" w:rsidRDefault="009C1419" w:rsidP="009C1419">
            <w:pPr>
              <w:autoSpaceDE/>
              <w:autoSpaceDN/>
              <w:jc w:val="center"/>
              <w:rPr>
                <w:rFonts w:ascii="宋体" w:eastAsia="宋体" w:hAnsi="宋体"/>
                <w:b/>
                <w:bCs/>
                <w:sz w:val="24"/>
                <w:szCs w:val="24"/>
                <w:lang w:val="en-US" w:bidi="ar-SA"/>
              </w:rPr>
            </w:pPr>
            <w:r>
              <w:rPr>
                <w:rFonts w:ascii="宋体" w:eastAsia="宋体" w:hAnsi="宋体" w:hint="eastAsia"/>
                <w:b/>
                <w:bCs/>
                <w:sz w:val="24"/>
                <w:szCs w:val="24"/>
                <w:lang w:val="en-US" w:bidi="ar-SA"/>
              </w:rPr>
              <w:t>学业发展</w:t>
            </w:r>
          </w:p>
        </w:tc>
        <w:tc>
          <w:tcPr>
            <w:tcW w:w="4203" w:type="pct"/>
            <w:gridSpan w:val="3"/>
            <w:vAlign w:val="center"/>
          </w:tcPr>
          <w:p w:rsidR="009C1419" w:rsidRDefault="009C1419" w:rsidP="003D75E9">
            <w:pPr>
              <w:autoSpaceDE/>
              <w:autoSpaceDN/>
              <w:spacing w:line="360" w:lineRule="auto"/>
              <w:rPr>
                <w:rFonts w:ascii="宋体" w:eastAsia="宋体" w:hAnsi="宋体"/>
                <w:b/>
                <w:bCs/>
                <w:sz w:val="24"/>
                <w:szCs w:val="24"/>
                <w:lang w:val="en-US" w:bidi="ar-SA"/>
              </w:rPr>
            </w:pPr>
            <w:r>
              <w:rPr>
                <w:rFonts w:ascii="宋体" w:eastAsia="宋体" w:hAnsi="宋体" w:hint="eastAsia"/>
                <w:sz w:val="21"/>
                <w:szCs w:val="21"/>
                <w:lang w:val="en-US" w:bidi="ar-SA"/>
              </w:rPr>
              <w:t>积极配合并参与学院开展的学生导学、促学、奖学、助学相关的谈话、认定、评选工作以及全程导师制工作。</w:t>
            </w:r>
          </w:p>
        </w:tc>
      </w:tr>
      <w:tr w:rsidR="009C1419" w:rsidTr="009C1419">
        <w:trPr>
          <w:trHeight w:val="564"/>
        </w:trPr>
        <w:tc>
          <w:tcPr>
            <w:tcW w:w="797" w:type="pct"/>
            <w:vMerge/>
            <w:vAlign w:val="center"/>
          </w:tcPr>
          <w:p w:rsidR="009C1419" w:rsidRDefault="009C1419">
            <w:pPr>
              <w:autoSpaceDE/>
              <w:autoSpaceDN/>
              <w:jc w:val="center"/>
              <w:rPr>
                <w:rFonts w:ascii="宋体" w:eastAsia="宋体" w:hAnsi="宋体"/>
                <w:b/>
                <w:bCs/>
                <w:sz w:val="24"/>
                <w:szCs w:val="24"/>
                <w:lang w:val="en-US" w:bidi="ar-SA"/>
              </w:rPr>
            </w:pPr>
          </w:p>
        </w:tc>
        <w:tc>
          <w:tcPr>
            <w:tcW w:w="4203" w:type="pct"/>
            <w:gridSpan w:val="3"/>
            <w:vAlign w:val="center"/>
          </w:tcPr>
          <w:p w:rsidR="009C1419" w:rsidRDefault="009C1419" w:rsidP="003D75E9">
            <w:pPr>
              <w:autoSpaceDE/>
              <w:autoSpaceDN/>
              <w:spacing w:line="360" w:lineRule="auto"/>
              <w:rPr>
                <w:rFonts w:ascii="宋体" w:eastAsia="宋体" w:hAnsi="宋体"/>
                <w:b/>
                <w:bCs/>
                <w:sz w:val="24"/>
                <w:szCs w:val="24"/>
                <w:lang w:val="en-US" w:bidi="ar-SA"/>
              </w:rPr>
            </w:pPr>
            <w:r>
              <w:rPr>
                <w:rFonts w:ascii="宋体" w:eastAsia="宋体" w:hAnsi="宋体" w:hint="eastAsia"/>
                <w:sz w:val="21"/>
                <w:szCs w:val="21"/>
                <w:lang w:val="en-US" w:bidi="ar-SA"/>
              </w:rPr>
              <w:t>结合班级学生实际情况，主动建立高关怀学生档案，定期开展谈心谈话工作，实施积极的心理健康干预和学业预警。</w:t>
            </w:r>
          </w:p>
        </w:tc>
      </w:tr>
      <w:tr w:rsidR="009C1419" w:rsidTr="009C1419">
        <w:trPr>
          <w:trHeight w:val="828"/>
        </w:trPr>
        <w:tc>
          <w:tcPr>
            <w:tcW w:w="797" w:type="pct"/>
            <w:vMerge/>
            <w:vAlign w:val="center"/>
          </w:tcPr>
          <w:p w:rsidR="009C1419" w:rsidRDefault="009C1419">
            <w:pPr>
              <w:autoSpaceDE/>
              <w:autoSpaceDN/>
              <w:jc w:val="center"/>
              <w:rPr>
                <w:rFonts w:ascii="宋体" w:eastAsia="宋体" w:hAnsi="宋体"/>
                <w:b/>
                <w:bCs/>
                <w:sz w:val="24"/>
                <w:szCs w:val="24"/>
                <w:lang w:val="en-US" w:bidi="ar-SA"/>
              </w:rPr>
            </w:pPr>
          </w:p>
        </w:tc>
        <w:tc>
          <w:tcPr>
            <w:tcW w:w="4203" w:type="pct"/>
            <w:gridSpan w:val="3"/>
            <w:vAlign w:val="center"/>
          </w:tcPr>
          <w:p w:rsidR="009C1419" w:rsidRDefault="009C1419" w:rsidP="003D75E9">
            <w:pPr>
              <w:autoSpaceDE/>
              <w:autoSpaceDN/>
              <w:spacing w:line="360" w:lineRule="auto"/>
              <w:rPr>
                <w:rFonts w:ascii="宋体" w:eastAsia="宋体" w:hAnsi="宋体"/>
                <w:b/>
                <w:bCs/>
                <w:sz w:val="24"/>
                <w:szCs w:val="24"/>
                <w:lang w:val="en-US" w:bidi="ar-SA"/>
              </w:rPr>
            </w:pPr>
            <w:r>
              <w:rPr>
                <w:rFonts w:ascii="宋体" w:eastAsia="宋体" w:hAnsi="宋体" w:hint="eastAsia"/>
                <w:sz w:val="21"/>
                <w:szCs w:val="21"/>
                <w:lang w:val="en-US" w:bidi="ar-SA"/>
              </w:rPr>
              <w:t>关心关怀班级学生的全面发展和健康成长，鼓励班级积极开展各项健康向上的文体活动、劳动实践及志愿服务，提升班级学生审美能力和人文素养，树立正确的劳动观念和培养良好的劳动品质，努力实现班级学生体测参测率和及格率（5</w:t>
            </w:r>
            <w:r>
              <w:rPr>
                <w:rFonts w:ascii="宋体" w:eastAsia="宋体" w:hAnsi="宋体"/>
                <w:sz w:val="21"/>
                <w:szCs w:val="21"/>
                <w:lang w:val="en-US" w:bidi="ar-SA"/>
              </w:rPr>
              <w:t>0</w:t>
            </w:r>
            <w:r>
              <w:rPr>
                <w:rFonts w:ascii="宋体" w:eastAsia="宋体" w:hAnsi="宋体" w:hint="eastAsia"/>
                <w:sz w:val="21"/>
                <w:szCs w:val="21"/>
                <w:lang w:val="en-US" w:bidi="ar-SA"/>
              </w:rPr>
              <w:t>分及以上及格，</w:t>
            </w:r>
            <w:proofErr w:type="gramStart"/>
            <w:r>
              <w:rPr>
                <w:rFonts w:ascii="宋体" w:eastAsia="宋体" w:hAnsi="宋体" w:hint="eastAsia"/>
                <w:sz w:val="21"/>
                <w:szCs w:val="21"/>
                <w:lang w:val="en-US" w:bidi="ar-SA"/>
              </w:rPr>
              <w:t>获批免测</w:t>
            </w:r>
            <w:proofErr w:type="gramEnd"/>
            <w:r>
              <w:rPr>
                <w:rFonts w:ascii="宋体" w:eastAsia="宋体" w:hAnsi="宋体" w:hint="eastAsia"/>
                <w:sz w:val="21"/>
                <w:szCs w:val="21"/>
                <w:lang w:val="en-US" w:bidi="ar-SA"/>
              </w:rPr>
              <w:t>除外）均达1</w:t>
            </w:r>
            <w:r>
              <w:rPr>
                <w:rFonts w:ascii="宋体" w:eastAsia="宋体" w:hAnsi="宋体"/>
                <w:sz w:val="21"/>
                <w:szCs w:val="21"/>
                <w:lang w:val="en-US" w:bidi="ar-SA"/>
              </w:rPr>
              <w:t>00%</w:t>
            </w:r>
            <w:r>
              <w:rPr>
                <w:rFonts w:ascii="宋体" w:eastAsia="宋体" w:hAnsi="宋体" w:hint="eastAsia"/>
                <w:sz w:val="21"/>
                <w:szCs w:val="21"/>
                <w:lang w:val="en-US" w:bidi="ar-SA"/>
              </w:rPr>
              <w:t>，体测优良率尽可能提高。</w:t>
            </w:r>
          </w:p>
        </w:tc>
      </w:tr>
      <w:tr w:rsidR="003C0314" w:rsidTr="009C1419">
        <w:trPr>
          <w:trHeight w:val="828"/>
        </w:trPr>
        <w:tc>
          <w:tcPr>
            <w:tcW w:w="797" w:type="pct"/>
            <w:vAlign w:val="center"/>
          </w:tcPr>
          <w:p w:rsidR="003C0314" w:rsidRDefault="003C0314">
            <w:pPr>
              <w:autoSpaceDE/>
              <w:autoSpaceDN/>
              <w:jc w:val="center"/>
              <w:rPr>
                <w:rFonts w:ascii="宋体" w:eastAsia="宋体" w:hAnsi="宋体"/>
                <w:b/>
                <w:bCs/>
                <w:sz w:val="24"/>
                <w:szCs w:val="24"/>
                <w:lang w:val="en-US" w:bidi="ar-SA"/>
              </w:rPr>
            </w:pPr>
            <w:r>
              <w:rPr>
                <w:rFonts w:ascii="宋体" w:eastAsia="宋体" w:hAnsi="宋体" w:hint="eastAsia"/>
                <w:b/>
                <w:bCs/>
                <w:sz w:val="24"/>
                <w:szCs w:val="24"/>
                <w:lang w:val="en-US" w:bidi="ar-SA"/>
              </w:rPr>
              <w:t>学生评价</w:t>
            </w:r>
          </w:p>
        </w:tc>
        <w:tc>
          <w:tcPr>
            <w:tcW w:w="4203" w:type="pct"/>
            <w:gridSpan w:val="3"/>
            <w:vAlign w:val="center"/>
          </w:tcPr>
          <w:p w:rsidR="003C0314" w:rsidRDefault="003C0314" w:rsidP="003D75E9">
            <w:pPr>
              <w:autoSpaceDE/>
              <w:autoSpaceDN/>
              <w:spacing w:line="360" w:lineRule="auto"/>
              <w:rPr>
                <w:rFonts w:ascii="宋体" w:eastAsia="宋体" w:hAnsi="宋体"/>
                <w:sz w:val="21"/>
                <w:szCs w:val="21"/>
                <w:lang w:val="en-US" w:bidi="ar-SA"/>
              </w:rPr>
            </w:pPr>
            <w:r>
              <w:rPr>
                <w:rFonts w:ascii="宋体" w:eastAsia="宋体" w:hAnsi="宋体" w:hint="eastAsia"/>
                <w:sz w:val="21"/>
                <w:szCs w:val="21"/>
                <w:lang w:val="en-US" w:bidi="ar-SA"/>
              </w:rPr>
              <w:t>所带班级学生经民主评议形成的对班主任工作总体评价。</w:t>
            </w:r>
          </w:p>
        </w:tc>
      </w:tr>
      <w:tr w:rsidR="00586641">
        <w:trPr>
          <w:trHeight w:val="1878"/>
        </w:trPr>
        <w:tc>
          <w:tcPr>
            <w:tcW w:w="5000" w:type="pct"/>
            <w:gridSpan w:val="4"/>
            <w:vAlign w:val="center"/>
          </w:tcPr>
          <w:p w:rsidR="00586641" w:rsidRDefault="00EE2537">
            <w:pPr>
              <w:autoSpaceDE/>
              <w:autoSpaceDN/>
              <w:jc w:val="both"/>
              <w:rPr>
                <w:rFonts w:ascii="宋体" w:eastAsia="宋体" w:hAnsi="宋体"/>
                <w:b/>
                <w:sz w:val="24"/>
                <w:szCs w:val="24"/>
                <w:lang w:val="en-US" w:bidi="ar-SA"/>
              </w:rPr>
            </w:pPr>
            <w:r>
              <w:rPr>
                <w:rFonts w:ascii="宋体" w:eastAsia="宋体" w:hAnsi="宋体" w:hint="eastAsia"/>
                <w:b/>
                <w:sz w:val="24"/>
                <w:szCs w:val="24"/>
                <w:lang w:val="en-US" w:bidi="ar-SA"/>
              </w:rPr>
              <w:t>说明：班主任应恪守职业道德，如评议年度发生以下行为，实行一票否决制，评定等级为“不合格”：</w:t>
            </w:r>
          </w:p>
          <w:p w:rsidR="00586641" w:rsidRDefault="00EE2537">
            <w:pPr>
              <w:autoSpaceDE/>
              <w:autoSpaceDN/>
              <w:jc w:val="both"/>
              <w:rPr>
                <w:rFonts w:ascii="宋体" w:eastAsia="宋体" w:hAnsi="宋体"/>
                <w:sz w:val="24"/>
                <w:szCs w:val="24"/>
                <w:lang w:val="en-US" w:bidi="ar-SA"/>
              </w:rPr>
            </w:pPr>
            <w:r>
              <w:rPr>
                <w:rFonts w:ascii="宋体" w:eastAsia="宋体" w:hAnsi="宋体" w:hint="eastAsia"/>
                <w:sz w:val="24"/>
                <w:szCs w:val="24"/>
                <w:lang w:val="en-US" w:bidi="ar-SA"/>
              </w:rPr>
              <w:t>（一）损害国家利益、损害学生和学校合法权益的行为；</w:t>
            </w:r>
          </w:p>
          <w:p w:rsidR="00586641" w:rsidRDefault="00EE2537">
            <w:pPr>
              <w:autoSpaceDE/>
              <w:autoSpaceDN/>
              <w:jc w:val="both"/>
              <w:rPr>
                <w:rFonts w:ascii="宋体" w:eastAsia="宋体" w:hAnsi="宋体"/>
                <w:sz w:val="24"/>
                <w:szCs w:val="24"/>
                <w:lang w:val="en-US" w:bidi="ar-SA"/>
              </w:rPr>
            </w:pPr>
            <w:r>
              <w:rPr>
                <w:rFonts w:ascii="宋体" w:eastAsia="宋体" w:hAnsi="宋体" w:hint="eastAsia"/>
                <w:sz w:val="24"/>
                <w:szCs w:val="24"/>
                <w:lang w:val="en-US" w:bidi="ar-SA"/>
              </w:rPr>
              <w:t>（二）在教育教学活动中有违背党的路线方针政策的言行；</w:t>
            </w:r>
          </w:p>
          <w:p w:rsidR="00586641" w:rsidRDefault="00EE2537">
            <w:pPr>
              <w:autoSpaceDE/>
              <w:autoSpaceDN/>
              <w:jc w:val="both"/>
              <w:rPr>
                <w:rFonts w:ascii="宋体" w:eastAsia="宋体" w:hAnsi="宋体"/>
                <w:sz w:val="24"/>
                <w:szCs w:val="24"/>
                <w:lang w:val="en-US" w:bidi="ar-SA"/>
              </w:rPr>
            </w:pPr>
            <w:r>
              <w:rPr>
                <w:rFonts w:ascii="宋体" w:eastAsia="宋体" w:hAnsi="宋体" w:hint="eastAsia"/>
                <w:sz w:val="24"/>
                <w:szCs w:val="24"/>
                <w:lang w:val="en-US" w:bidi="ar-SA"/>
              </w:rPr>
              <w:t>（三）在科研工作中弄虚作假、抄袭剽窃、篡改侵吞他人学术成果、违规使用科研经费以及滥用学术资源和学术影响；</w:t>
            </w:r>
          </w:p>
          <w:p w:rsidR="00586641" w:rsidRDefault="00EE2537">
            <w:pPr>
              <w:autoSpaceDE/>
              <w:autoSpaceDN/>
              <w:jc w:val="both"/>
              <w:rPr>
                <w:rFonts w:ascii="宋体" w:eastAsia="宋体" w:hAnsi="宋体"/>
                <w:sz w:val="24"/>
                <w:szCs w:val="24"/>
                <w:lang w:val="en-US" w:bidi="ar-SA"/>
              </w:rPr>
            </w:pPr>
            <w:r>
              <w:rPr>
                <w:rFonts w:ascii="宋体" w:eastAsia="宋体" w:hAnsi="宋体" w:hint="eastAsia"/>
                <w:sz w:val="24"/>
                <w:szCs w:val="24"/>
                <w:lang w:val="en-US" w:bidi="ar-SA"/>
              </w:rPr>
              <w:t>（四）影响正常教育教学工作的兼职兼薪行为；</w:t>
            </w:r>
          </w:p>
          <w:p w:rsidR="00586641" w:rsidRDefault="00EE2537">
            <w:pPr>
              <w:autoSpaceDE/>
              <w:autoSpaceDN/>
              <w:jc w:val="both"/>
              <w:rPr>
                <w:rFonts w:ascii="宋体" w:eastAsia="宋体" w:hAnsi="宋体"/>
                <w:sz w:val="24"/>
                <w:szCs w:val="24"/>
                <w:lang w:val="en-US" w:bidi="ar-SA"/>
              </w:rPr>
            </w:pPr>
            <w:r>
              <w:rPr>
                <w:rFonts w:ascii="宋体" w:eastAsia="宋体" w:hAnsi="宋体" w:hint="eastAsia"/>
                <w:sz w:val="24"/>
                <w:szCs w:val="24"/>
                <w:lang w:val="en-US" w:bidi="ar-SA"/>
              </w:rPr>
              <w:t>（五）在学生评奖推优、考核推荐等工作中徇私舞弊；</w:t>
            </w:r>
          </w:p>
          <w:p w:rsidR="00586641" w:rsidRDefault="00EE2537">
            <w:pPr>
              <w:autoSpaceDE/>
              <w:autoSpaceDN/>
              <w:jc w:val="both"/>
              <w:rPr>
                <w:rFonts w:ascii="宋体" w:eastAsia="宋体" w:hAnsi="宋体"/>
                <w:sz w:val="24"/>
                <w:szCs w:val="24"/>
                <w:lang w:val="en-US" w:bidi="ar-SA"/>
              </w:rPr>
            </w:pPr>
            <w:r>
              <w:rPr>
                <w:rFonts w:ascii="宋体" w:eastAsia="宋体" w:hAnsi="宋体" w:hint="eastAsia"/>
                <w:sz w:val="24"/>
                <w:szCs w:val="24"/>
                <w:lang w:val="en-US" w:bidi="ar-SA"/>
              </w:rPr>
              <w:lastRenderedPageBreak/>
              <w:t>（六）收受可能影响公正履行职责或其他明显超出正常礼尚往来的礼品、礼金、消费卡等；</w:t>
            </w:r>
          </w:p>
          <w:p w:rsidR="00586641" w:rsidRDefault="00EE2537">
            <w:pPr>
              <w:autoSpaceDE/>
              <w:autoSpaceDN/>
              <w:jc w:val="both"/>
              <w:rPr>
                <w:rFonts w:ascii="宋体" w:eastAsia="宋体" w:hAnsi="宋体"/>
                <w:sz w:val="24"/>
                <w:szCs w:val="24"/>
                <w:lang w:val="en-US" w:bidi="ar-SA"/>
              </w:rPr>
            </w:pPr>
            <w:r>
              <w:rPr>
                <w:rFonts w:ascii="宋体" w:eastAsia="宋体" w:hAnsi="宋体" w:hint="eastAsia"/>
                <w:sz w:val="24"/>
                <w:szCs w:val="24"/>
                <w:lang w:val="en-US" w:bidi="ar-SA"/>
              </w:rPr>
              <w:t>（七）对学生实施性骚扰或与所负责管理的在校学生发生婚恋关系；</w:t>
            </w:r>
          </w:p>
          <w:p w:rsidR="00586641" w:rsidRDefault="00EE2537">
            <w:pPr>
              <w:autoSpaceDE/>
              <w:autoSpaceDN/>
              <w:jc w:val="both"/>
              <w:rPr>
                <w:rFonts w:ascii="宋体" w:eastAsia="宋体" w:hAnsi="宋体"/>
                <w:sz w:val="24"/>
                <w:szCs w:val="24"/>
                <w:lang w:val="en-US" w:bidi="ar-SA"/>
              </w:rPr>
            </w:pPr>
            <w:r>
              <w:rPr>
                <w:rFonts w:ascii="宋体" w:eastAsia="宋体" w:hAnsi="宋体" w:hint="eastAsia"/>
                <w:sz w:val="24"/>
                <w:szCs w:val="24"/>
                <w:lang w:val="en-US" w:bidi="ar-SA"/>
              </w:rPr>
              <w:t>（八）其他违反法律法规、学校规定和教师职业道德的行为。</w:t>
            </w:r>
          </w:p>
        </w:tc>
      </w:tr>
    </w:tbl>
    <w:p w:rsidR="00586641" w:rsidRDefault="00586641">
      <w:pPr>
        <w:spacing w:after="240"/>
        <w:rPr>
          <w:rFonts w:ascii="宋体" w:eastAsia="宋体" w:hAnsi="宋体"/>
          <w:sz w:val="24"/>
          <w:szCs w:val="24"/>
        </w:rPr>
      </w:pPr>
    </w:p>
    <w:p w:rsidR="00586641" w:rsidRDefault="00586641">
      <w:pPr>
        <w:spacing w:after="240"/>
        <w:rPr>
          <w:rFonts w:ascii="宋体" w:eastAsia="宋体" w:hAnsi="宋体"/>
          <w:sz w:val="24"/>
          <w:szCs w:val="24"/>
        </w:rPr>
      </w:pPr>
    </w:p>
    <w:sectPr w:rsidR="00586641">
      <w:pgSz w:w="16840" w:h="11910" w:orient="landscape"/>
      <w:pgMar w:top="1480" w:right="1600" w:bottom="1180" w:left="1180" w:header="0" w:footer="98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48A" w:rsidRDefault="0060348A">
      <w:r>
        <w:separator/>
      </w:r>
    </w:p>
  </w:endnote>
  <w:endnote w:type="continuationSeparator" w:id="0">
    <w:p w:rsidR="0060348A" w:rsidRDefault="0060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7A"/>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Malgun Gothic Semilight"/>
    <w:charset w:val="86"/>
    <w:family w:val="auto"/>
    <w:pitch w:val="variable"/>
    <w:sig w:usb0="00000000" w:usb1="080F0000" w:usb2="00000010" w:usb3="00000000" w:csb0="0004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41" w:rsidRDefault="00EE2537">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3746500</wp:posOffset>
              </wp:positionH>
              <wp:positionV relativeFrom="page">
                <wp:posOffset>9925050</wp:posOffset>
              </wp:positionV>
              <wp:extent cx="140335"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0335" cy="223520"/>
                      </a:xfrm>
                      <a:prstGeom prst="rect">
                        <a:avLst/>
                      </a:prstGeom>
                      <a:noFill/>
                      <a:ln>
                        <a:noFill/>
                      </a:ln>
                    </wps:spPr>
                    <wps:txbx>
                      <w:txbxContent>
                        <w:p w:rsidR="00586641" w:rsidRDefault="00EE2537">
                          <w:pPr>
                            <w:spacing w:before="9"/>
                            <w:ind w:left="40"/>
                            <w:rPr>
                              <w:rFonts w:ascii="Times New Roman"/>
                              <w:sz w:val="28"/>
                            </w:rPr>
                          </w:pPr>
                          <w:r>
                            <w:fldChar w:fldCharType="begin"/>
                          </w:r>
                          <w:r>
                            <w:rPr>
                              <w:rFonts w:ascii="Times New Roman"/>
                              <w:sz w:val="28"/>
                            </w:rPr>
                            <w:instrText xml:space="preserve"> PAGE </w:instrText>
                          </w:r>
                          <w:r>
                            <w:fldChar w:fldCharType="separate"/>
                          </w:r>
                          <w:r w:rsidR="00805B91">
                            <w:rPr>
                              <w:rFonts w:ascii="Times New Roman"/>
                              <w:noProof/>
                              <w:sz w:val="28"/>
                            </w:rPr>
                            <w:t>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95pt;margin-top:781.5pt;width:11.05pt;height:17.6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" filled="f" stroked="f">
              <v:textbox inset="0,0,0,0">
                <w:txbxContent>
                  <w:p w:rsidR="00586641" w:rsidRDefault="00EE2537">
                    <w:pPr>
                      <w:spacing w:before="9"/>
                      <w:ind w:left="40"/>
                      <w:rPr>
                        <w:rFonts w:ascii="Times New Roman"/>
                        <w:sz w:val="28"/>
                      </w:rPr>
                    </w:pPr>
                    <w:r>
                      <w:fldChar w:fldCharType="begin"/>
                    </w:r>
                    <w:r>
                      <w:rPr>
                        <w:rFonts w:ascii="Times New Roman"/>
                        <w:sz w:val="28"/>
                      </w:rPr>
                      <w:instrText xml:space="preserve"> PAGE </w:instrText>
                    </w:r>
                    <w:r>
                      <w:fldChar w:fldCharType="separate"/>
                    </w:r>
                    <w:r w:rsidR="00805B91">
                      <w:rPr>
                        <w:rFonts w:ascii="Times New Roman"/>
                        <w:noProof/>
                        <w:sz w:val="28"/>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48A" w:rsidRDefault="0060348A">
      <w:r>
        <w:separator/>
      </w:r>
    </w:p>
  </w:footnote>
  <w:footnote w:type="continuationSeparator" w:id="0">
    <w:p w:rsidR="0060348A" w:rsidRDefault="00603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461C"/>
    <w:multiLevelType w:val="multilevel"/>
    <w:tmpl w:val="0A7146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F6"/>
    <w:rsid w:val="000206CE"/>
    <w:rsid w:val="00024C1A"/>
    <w:rsid w:val="0003743C"/>
    <w:rsid w:val="00066F87"/>
    <w:rsid w:val="000718E2"/>
    <w:rsid w:val="000873D6"/>
    <w:rsid w:val="00091F96"/>
    <w:rsid w:val="00093800"/>
    <w:rsid w:val="00093B8E"/>
    <w:rsid w:val="000D5060"/>
    <w:rsid w:val="00102EC1"/>
    <w:rsid w:val="00135A1A"/>
    <w:rsid w:val="001460C1"/>
    <w:rsid w:val="00153051"/>
    <w:rsid w:val="001A63E6"/>
    <w:rsid w:val="001A7F50"/>
    <w:rsid w:val="001D061D"/>
    <w:rsid w:val="001F685A"/>
    <w:rsid w:val="001F758A"/>
    <w:rsid w:val="0021192A"/>
    <w:rsid w:val="0021307B"/>
    <w:rsid w:val="00216346"/>
    <w:rsid w:val="00232B1E"/>
    <w:rsid w:val="002422CB"/>
    <w:rsid w:val="0024297A"/>
    <w:rsid w:val="00260968"/>
    <w:rsid w:val="002623D9"/>
    <w:rsid w:val="00265E74"/>
    <w:rsid w:val="0027026A"/>
    <w:rsid w:val="00272DFE"/>
    <w:rsid w:val="002813EA"/>
    <w:rsid w:val="002B1DC4"/>
    <w:rsid w:val="002B49F6"/>
    <w:rsid w:val="002D4FD0"/>
    <w:rsid w:val="003108C1"/>
    <w:rsid w:val="003110BE"/>
    <w:rsid w:val="00340C3E"/>
    <w:rsid w:val="003410A0"/>
    <w:rsid w:val="003775A8"/>
    <w:rsid w:val="003A1D2E"/>
    <w:rsid w:val="003B6857"/>
    <w:rsid w:val="003C0314"/>
    <w:rsid w:val="003D75E9"/>
    <w:rsid w:val="003E1262"/>
    <w:rsid w:val="003F2E29"/>
    <w:rsid w:val="003F3875"/>
    <w:rsid w:val="00411FBA"/>
    <w:rsid w:val="0043565F"/>
    <w:rsid w:val="00457616"/>
    <w:rsid w:val="004866A6"/>
    <w:rsid w:val="004B00A7"/>
    <w:rsid w:val="004C4FA9"/>
    <w:rsid w:val="004D16D3"/>
    <w:rsid w:val="004E168A"/>
    <w:rsid w:val="004E515F"/>
    <w:rsid w:val="00536721"/>
    <w:rsid w:val="00586641"/>
    <w:rsid w:val="00597D6D"/>
    <w:rsid w:val="0060348A"/>
    <w:rsid w:val="00604FEC"/>
    <w:rsid w:val="00606359"/>
    <w:rsid w:val="0064455F"/>
    <w:rsid w:val="006700A0"/>
    <w:rsid w:val="00673709"/>
    <w:rsid w:val="006836DF"/>
    <w:rsid w:val="0069755B"/>
    <w:rsid w:val="006B2F6B"/>
    <w:rsid w:val="006D0CD7"/>
    <w:rsid w:val="006D75D6"/>
    <w:rsid w:val="006E5344"/>
    <w:rsid w:val="006F11A5"/>
    <w:rsid w:val="00717168"/>
    <w:rsid w:val="0074192C"/>
    <w:rsid w:val="00746CBA"/>
    <w:rsid w:val="00753960"/>
    <w:rsid w:val="00754FA6"/>
    <w:rsid w:val="00762422"/>
    <w:rsid w:val="0076242F"/>
    <w:rsid w:val="00794F57"/>
    <w:rsid w:val="007B4E0D"/>
    <w:rsid w:val="007B6001"/>
    <w:rsid w:val="007D410E"/>
    <w:rsid w:val="007D4228"/>
    <w:rsid w:val="00805B91"/>
    <w:rsid w:val="00820812"/>
    <w:rsid w:val="00836595"/>
    <w:rsid w:val="008400B0"/>
    <w:rsid w:val="00855328"/>
    <w:rsid w:val="008900C9"/>
    <w:rsid w:val="00890AE7"/>
    <w:rsid w:val="008D3DB0"/>
    <w:rsid w:val="008D4668"/>
    <w:rsid w:val="00925D3F"/>
    <w:rsid w:val="0099753D"/>
    <w:rsid w:val="009B4061"/>
    <w:rsid w:val="009C1419"/>
    <w:rsid w:val="009C4FC0"/>
    <w:rsid w:val="009D2FB6"/>
    <w:rsid w:val="00A07199"/>
    <w:rsid w:val="00A074F7"/>
    <w:rsid w:val="00A33747"/>
    <w:rsid w:val="00A41F8D"/>
    <w:rsid w:val="00A52352"/>
    <w:rsid w:val="00A74823"/>
    <w:rsid w:val="00A81AF5"/>
    <w:rsid w:val="00A843B9"/>
    <w:rsid w:val="00A86463"/>
    <w:rsid w:val="00A92D23"/>
    <w:rsid w:val="00AB043C"/>
    <w:rsid w:val="00AE6550"/>
    <w:rsid w:val="00AF1E67"/>
    <w:rsid w:val="00B0422B"/>
    <w:rsid w:val="00B20698"/>
    <w:rsid w:val="00B42BCB"/>
    <w:rsid w:val="00B91B18"/>
    <w:rsid w:val="00BA6279"/>
    <w:rsid w:val="00BA67B3"/>
    <w:rsid w:val="00BB3CA0"/>
    <w:rsid w:val="00BE050F"/>
    <w:rsid w:val="00BF1722"/>
    <w:rsid w:val="00BF1FC7"/>
    <w:rsid w:val="00C056B0"/>
    <w:rsid w:val="00C14C47"/>
    <w:rsid w:val="00C14E8F"/>
    <w:rsid w:val="00C77211"/>
    <w:rsid w:val="00C80FF1"/>
    <w:rsid w:val="00CA02FA"/>
    <w:rsid w:val="00CD6179"/>
    <w:rsid w:val="00CE7DCD"/>
    <w:rsid w:val="00D037F6"/>
    <w:rsid w:val="00D109CF"/>
    <w:rsid w:val="00D1606E"/>
    <w:rsid w:val="00D32209"/>
    <w:rsid w:val="00D457C9"/>
    <w:rsid w:val="00D51313"/>
    <w:rsid w:val="00D51A4C"/>
    <w:rsid w:val="00D60CF7"/>
    <w:rsid w:val="00D62122"/>
    <w:rsid w:val="00D86EDB"/>
    <w:rsid w:val="00DA5E7B"/>
    <w:rsid w:val="00DA5E91"/>
    <w:rsid w:val="00DC32C4"/>
    <w:rsid w:val="00DE22CA"/>
    <w:rsid w:val="00E03995"/>
    <w:rsid w:val="00E2508C"/>
    <w:rsid w:val="00E425A1"/>
    <w:rsid w:val="00E516F6"/>
    <w:rsid w:val="00E60658"/>
    <w:rsid w:val="00E912F4"/>
    <w:rsid w:val="00E959E9"/>
    <w:rsid w:val="00EE2537"/>
    <w:rsid w:val="00EE51A7"/>
    <w:rsid w:val="00F223F6"/>
    <w:rsid w:val="00F25005"/>
    <w:rsid w:val="00F36CF1"/>
    <w:rsid w:val="00F425F2"/>
    <w:rsid w:val="00F4645B"/>
    <w:rsid w:val="00F47714"/>
    <w:rsid w:val="00F60090"/>
    <w:rsid w:val="00F7111B"/>
    <w:rsid w:val="00F75472"/>
    <w:rsid w:val="00FA1004"/>
    <w:rsid w:val="00FA24F4"/>
    <w:rsid w:val="00FD66BC"/>
    <w:rsid w:val="00FE512D"/>
    <w:rsid w:val="1DAB6E56"/>
    <w:rsid w:val="31613506"/>
    <w:rsid w:val="3D142616"/>
    <w:rsid w:val="46D80A4C"/>
    <w:rsid w:val="5D4D369D"/>
    <w:rsid w:val="648E1EFE"/>
    <w:rsid w:val="6B94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F83428-F7E9-43E5-B3DB-AA3BEBDE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link w:val="Char"/>
    <w:pPr>
      <w:tabs>
        <w:tab w:val="center" w:pos="4153"/>
        <w:tab w:val="right" w:pos="8306"/>
      </w:tabs>
      <w:snapToGrid w:val="0"/>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qFormat/>
    <w:rPr>
      <w:rFonts w:ascii="仿宋" w:eastAsia="仿宋" w:hAnsi="仿宋" w:cs="仿宋"/>
      <w:sz w:val="18"/>
      <w:szCs w:val="18"/>
      <w:lang w:val="zh-CN" w:bidi="zh-CN"/>
    </w:rPr>
  </w:style>
  <w:style w:type="character" w:customStyle="1" w:styleId="Char">
    <w:name w:val="页脚 Char"/>
    <w:basedOn w:val="a0"/>
    <w:link w:val="a4"/>
    <w:qFormat/>
    <w:rPr>
      <w:rFonts w:ascii="仿宋" w:eastAsia="仿宋" w:hAnsi="仿宋" w:cs="仿宋"/>
      <w:sz w:val="18"/>
      <w:szCs w:val="18"/>
      <w:lang w:val="zh-CN" w:bidi="zh-CN"/>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table" w:customStyle="1" w:styleId="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508</Words>
  <Characters>2900</Characters>
  <Application>Microsoft Office Word</Application>
  <DocSecurity>0</DocSecurity>
  <Lines>24</Lines>
  <Paragraphs>6</Paragraphs>
  <ScaleCrop>false</ScaleCrop>
  <Company>中山大学</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郭大军</dc:creator>
  <cp:lastModifiedBy>Microsoft</cp:lastModifiedBy>
  <cp:revision>118</cp:revision>
  <dcterms:created xsi:type="dcterms:W3CDTF">2021-01-12T06:47:00Z</dcterms:created>
  <dcterms:modified xsi:type="dcterms:W3CDTF">2021-08-30T09:10:00Z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WPS 文字</vt:lpwstr>
  </property>
  <property fmtid="{D5CDD505-2E9C-101B-9397-08002B2CF9AE}" pid="4" name="LastSaved">
    <vt:filetime>2021-01-12T00:00:00Z</vt:filetime>
  </property>
  <property fmtid="{D5CDD505-2E9C-101B-9397-08002B2CF9AE}" pid="5" name="KSOProductBuildVer">
    <vt:lpwstr>2052-11.1.0.10577</vt:lpwstr>
  </property>
  <property fmtid="{D5CDD505-2E9C-101B-9397-08002B2CF9AE}" pid="6" name="ICV">
    <vt:lpwstr>40C681DFE48E4CBDBD1F0E2616654A2D</vt:lpwstr>
  </property>
</Properties>
</file>