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5F" w:rsidRDefault="003B395F" w:rsidP="003B395F">
      <w:pPr>
        <w:ind w:firstLineChars="1100" w:firstLine="2310"/>
      </w:pPr>
      <w:r>
        <w:rPr>
          <w:rFonts w:hint="eastAsia"/>
        </w:rPr>
        <w:t>《</w:t>
      </w:r>
      <w:r>
        <w:t>2016理化生三院迎新晚会总结》</w:t>
      </w:r>
    </w:p>
    <w:p w:rsidR="003B395F" w:rsidRDefault="003B395F" w:rsidP="003B395F">
      <w:pPr>
        <w:ind w:firstLineChars="200" w:firstLine="420"/>
      </w:pPr>
      <w:r>
        <w:rPr>
          <w:rFonts w:hint="eastAsia"/>
        </w:rPr>
        <w:t>今年的理化生三院迎新晚会依旧吸引了许多师生前来参加，在为师生提供了精彩的晚会与为演出者提供了广大的舞台之余，也同时宣传了理化生三院。</w:t>
      </w:r>
    </w:p>
    <w:p w:rsidR="003B395F" w:rsidRDefault="003B395F" w:rsidP="003B395F">
      <w:pPr>
        <w:ind w:firstLineChars="200" w:firstLine="420"/>
      </w:pPr>
      <w:r>
        <w:rPr>
          <w:rFonts w:hint="eastAsia"/>
        </w:rPr>
        <w:t>但讲实话，这次的迎新晚会，并没有达到我们预期的效果。首先是因为物理学院与化学学院的大量生源被分割</w:t>
      </w:r>
      <w:proofErr w:type="gramStart"/>
      <w:r>
        <w:rPr>
          <w:rFonts w:hint="eastAsia"/>
        </w:rPr>
        <w:t>至材料</w:t>
      </w:r>
      <w:proofErr w:type="gramEnd"/>
      <w:r>
        <w:rPr>
          <w:rFonts w:hint="eastAsia"/>
        </w:rPr>
        <w:t>学院，导致三院有才之人的数量减少，节目质量也大不如以前，迎新晚会受生源减少此风浪影响之大，是我们没有想到的，因此我们今年并没有采取有效的措施导致了晚会节目质量下降。其次是因为取消了小学期，我们的宣传审核等时间线过迟开始，导致了前期工作做得不足，出现了因排练时间不够而质量十分低下的节目。最后是当天的安排，存在的问题是节目顺序安排不妥、彩排时间控制不严与各技术组出现了大大小小的</w:t>
      </w:r>
      <w:r>
        <w:t>bug</w:t>
      </w:r>
      <w:r>
        <w:rPr>
          <w:rFonts w:hint="eastAsia"/>
        </w:rPr>
        <w:t>：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proofErr w:type="gramStart"/>
      <w:r>
        <w:t>光追错</w:t>
      </w:r>
      <w:proofErr w:type="gramEnd"/>
      <w:r>
        <w:t>方向，没和灯控师</w:t>
      </w:r>
      <w:r>
        <w:rPr>
          <w:rFonts w:hint="eastAsia"/>
        </w:rPr>
        <w:t>傅沟通</w:t>
      </w:r>
      <w:proofErr w:type="gramStart"/>
      <w:r>
        <w:rPr>
          <w:rFonts w:hint="eastAsia"/>
        </w:rPr>
        <w:t>好导致</w:t>
      </w:r>
      <w:proofErr w:type="gramEnd"/>
      <w:r>
        <w:rPr>
          <w:rFonts w:hint="eastAsia"/>
        </w:rPr>
        <w:t>师傅后面的灯光操控与表演者要求不符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t>Mic</w:t>
      </w:r>
      <w:r>
        <w:rPr>
          <w:rFonts w:hint="eastAsia"/>
        </w:rPr>
        <w:t>组给mic错误，爱上理工男一位演员头戴mic无声音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MOC乐团最后一个音乐不是全场立体环绕音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道具组上道具过慢，中间全场灯暗主持人并没有利用</w:t>
      </w:r>
      <w:proofErr w:type="gramStart"/>
      <w:r>
        <w:rPr>
          <w:rFonts w:hint="eastAsia"/>
        </w:rPr>
        <w:t>微信墙</w:t>
      </w:r>
      <w:proofErr w:type="gramEnd"/>
      <w:r>
        <w:rPr>
          <w:rFonts w:hint="eastAsia"/>
        </w:rPr>
        <w:t>等设备来化解尴尬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主持人</w:t>
      </w:r>
      <w:proofErr w:type="gramStart"/>
      <w:r>
        <w:rPr>
          <w:rFonts w:hint="eastAsia"/>
        </w:rPr>
        <w:t>梗</w:t>
      </w:r>
      <w:proofErr w:type="gramEnd"/>
      <w:r>
        <w:rPr>
          <w:rFonts w:hint="eastAsia"/>
        </w:rPr>
        <w:t>过老，并未起到幽默的效果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过分强调节目由大一新生出，导致节目整体效果不好</w:t>
      </w:r>
    </w:p>
    <w:p w:rsidR="003B395F" w:rsidRDefault="003B395F" w:rsidP="003B395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游戏环节瑜伽球与ppt上颜色不符</w:t>
      </w:r>
    </w:p>
    <w:p w:rsidR="00BF5D02" w:rsidRDefault="00BF5D02" w:rsidP="00BF5D02">
      <w:pPr>
        <w:ind w:left="420"/>
      </w:pPr>
      <w:r>
        <w:rPr>
          <w:rFonts w:hint="eastAsia"/>
        </w:rPr>
        <w:t>等</w:t>
      </w:r>
      <w:bookmarkStart w:id="0" w:name="_GoBack"/>
      <w:bookmarkEnd w:id="0"/>
    </w:p>
    <w:p w:rsidR="0038542E" w:rsidRDefault="003B395F" w:rsidP="003B395F">
      <w:pPr>
        <w:ind w:firstLineChars="200" w:firstLine="420"/>
      </w:pPr>
      <w:r>
        <w:rPr>
          <w:rFonts w:hint="eastAsia"/>
        </w:rPr>
        <w:t>以上的问题，我们将会与干事说清楚并力求明年不会再犯</w:t>
      </w:r>
    </w:p>
    <w:sectPr w:rsidR="00385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F7051"/>
    <w:multiLevelType w:val="hybridMultilevel"/>
    <w:tmpl w:val="26D415EE"/>
    <w:lvl w:ilvl="0" w:tplc="6DBEA8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32"/>
    <w:rsid w:val="0038542E"/>
    <w:rsid w:val="003B395F"/>
    <w:rsid w:val="007A1E32"/>
    <w:rsid w:val="00802EE7"/>
    <w:rsid w:val="00B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F5FA4-01D9-4357-8D6B-351F018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孟祥宇</dc:creator>
  <cp:keywords/>
  <dc:description/>
  <cp:lastModifiedBy>HP</cp:lastModifiedBy>
  <cp:revision>5</cp:revision>
  <dcterms:created xsi:type="dcterms:W3CDTF">2016-10-18T13:03:00Z</dcterms:created>
  <dcterms:modified xsi:type="dcterms:W3CDTF">2016-10-18T14:11:00Z</dcterms:modified>
</cp:coreProperties>
</file>