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16A" w:rsidRDefault="008571A4">
      <w:pPr>
        <w:spacing w:beforeLines="50" w:before="156" w:line="360" w:lineRule="auto"/>
        <w:ind w:firstLine="420"/>
        <w:jc w:val="center"/>
        <w:rPr>
          <w:rFonts w:ascii="微软雅黑" w:eastAsia="微软雅黑" w:hAnsi="微软雅黑" w:cs="Lucida Sans Unicode"/>
          <w:b/>
          <w:bCs/>
          <w:kern w:val="36"/>
          <w:sz w:val="27"/>
          <w:szCs w:val="27"/>
        </w:rPr>
      </w:pPr>
      <w:r>
        <w:rPr>
          <w:rFonts w:ascii="微软雅黑" w:eastAsia="微软雅黑" w:hAnsi="微软雅黑" w:cs="Lucida Sans Unicode" w:hint="eastAsia"/>
          <w:b/>
          <w:bCs/>
          <w:kern w:val="36"/>
          <w:sz w:val="27"/>
          <w:szCs w:val="27"/>
        </w:rPr>
        <w:t>《中山大学化学学院本科生奖学金</w:t>
      </w:r>
      <w:r w:rsidR="00E47149" w:rsidRPr="00E47149">
        <w:rPr>
          <w:rFonts w:ascii="微软雅黑" w:eastAsia="微软雅黑" w:hAnsi="微软雅黑" w:cs="Lucida Sans Unicode" w:hint="eastAsia"/>
          <w:b/>
          <w:bCs/>
          <w:kern w:val="36"/>
          <w:sz w:val="27"/>
          <w:szCs w:val="27"/>
        </w:rPr>
        <w:t>综合测评方案</w:t>
      </w:r>
      <w:r>
        <w:rPr>
          <w:rFonts w:ascii="微软雅黑" w:eastAsia="微软雅黑" w:hAnsi="微软雅黑" w:cs="Lucida Sans Unicode" w:hint="eastAsia"/>
          <w:b/>
          <w:bCs/>
          <w:kern w:val="36"/>
          <w:sz w:val="27"/>
          <w:szCs w:val="27"/>
        </w:rPr>
        <w:t>》</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为了更好地贯彻国家教育《普通高等学校学生管理规定》，鼓励学生奋发向上，刻苦学习，提升学术能力，拓宽学术视野，促进德、智、体全面发展，培养“德才兼备，领袖气质，家国情怀”的中大学子，结合我院实际情况，特制定《中山大学化学学院本科生奖学金</w:t>
      </w:r>
      <w:r w:rsidR="00E47149" w:rsidRPr="00E47149">
        <w:rPr>
          <w:rFonts w:ascii="宋体" w:hAnsi="宋体" w:cs="Times New Roman" w:hint="eastAsia"/>
          <w:sz w:val="21"/>
          <w:szCs w:val="21"/>
        </w:rPr>
        <w:t>综合测评方案</w:t>
      </w:r>
      <w:r>
        <w:rPr>
          <w:rFonts w:ascii="宋体" w:hAnsi="宋体" w:cs="Times New Roman" w:hint="eastAsia"/>
          <w:sz w:val="21"/>
          <w:szCs w:val="21"/>
        </w:rPr>
        <w:t>》：</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一、学生参加奖学金评定的成绩由学生的“课程成绩”、“科研成绩”以及“附加分”三部分组成：</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即：综合测评成绩=学业成绩（课程成绩+科研成绩）+</w:t>
      </w:r>
      <w:r>
        <w:rPr>
          <w:rFonts w:ascii="宋体" w:hAnsi="宋体" w:cs="Times New Roman"/>
          <w:sz w:val="21"/>
          <w:szCs w:val="21"/>
        </w:rPr>
        <w:t xml:space="preserve"> </w:t>
      </w:r>
      <w:r>
        <w:rPr>
          <w:rFonts w:ascii="宋体" w:hAnsi="宋体" w:cs="Times New Roman" w:hint="eastAsia"/>
          <w:sz w:val="21"/>
          <w:szCs w:val="21"/>
        </w:rPr>
        <w:t>附加分</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1、课程成绩：各年级以专业为单位，按照教务系统上的必修、专业选修课程的平均绩点（系统导出至小数点后四位）为课程成绩；</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2、科研成绩：包括学生当年发表学术论文、专利情况；参与和化学专业相关的学术竞赛情况；参加科研训练情况、主持科研项目情况以及参与学术会议的情况等，评定标准详见附表2，科研加分不设上限；</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3、附加分：即学生在思想道德品质、社会工作及文艺体育等方面的综合测评加分，加分标准详见附表1、附表3、附表4</w:t>
      </w:r>
      <w:r w:rsidR="00AA469E">
        <w:rPr>
          <w:rFonts w:ascii="宋体" w:hAnsi="宋体" w:cs="Times New Roman" w:hint="eastAsia"/>
          <w:sz w:val="21"/>
          <w:szCs w:val="21"/>
        </w:rPr>
        <w:t>、</w:t>
      </w:r>
      <w:r>
        <w:rPr>
          <w:rFonts w:ascii="宋体" w:hAnsi="宋体" w:cs="Times New Roman" w:hint="eastAsia"/>
          <w:sz w:val="21"/>
          <w:szCs w:val="21"/>
        </w:rPr>
        <w:t>附表</w:t>
      </w:r>
      <w:r>
        <w:rPr>
          <w:rFonts w:ascii="宋体" w:hAnsi="宋体" w:cs="Times New Roman"/>
          <w:sz w:val="21"/>
          <w:szCs w:val="21"/>
        </w:rPr>
        <w:t>5</w:t>
      </w:r>
      <w:r w:rsidR="00AA469E">
        <w:rPr>
          <w:rFonts w:ascii="宋体" w:hAnsi="宋体" w:cs="Times New Roman" w:hint="eastAsia"/>
          <w:sz w:val="21"/>
          <w:szCs w:val="21"/>
        </w:rPr>
        <w:t>及附表6</w:t>
      </w:r>
      <w:r>
        <w:rPr>
          <w:rFonts w:ascii="宋体" w:hAnsi="宋体" w:cs="Times New Roman" w:hint="eastAsia"/>
          <w:sz w:val="21"/>
          <w:szCs w:val="21"/>
        </w:rPr>
        <w:t>，附加分以学生本人课程成绩的20%（含）为上限；</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4.课程成绩</w:t>
      </w:r>
      <w:proofErr w:type="gramStart"/>
      <w:r>
        <w:rPr>
          <w:rFonts w:ascii="宋体" w:hAnsi="宋体" w:cs="Times New Roman" w:hint="eastAsia"/>
          <w:sz w:val="21"/>
          <w:szCs w:val="21"/>
        </w:rPr>
        <w:t>绩</w:t>
      </w:r>
      <w:proofErr w:type="gramEnd"/>
      <w:r>
        <w:rPr>
          <w:rFonts w:ascii="宋体" w:hAnsi="宋体" w:cs="Times New Roman" w:hint="eastAsia"/>
          <w:sz w:val="21"/>
          <w:szCs w:val="21"/>
        </w:rPr>
        <w:t>点达到班级</w:t>
      </w:r>
      <w:proofErr w:type="gramStart"/>
      <w:r>
        <w:rPr>
          <w:rFonts w:ascii="宋体" w:hAnsi="宋体" w:cs="Times New Roman" w:hint="eastAsia"/>
          <w:sz w:val="21"/>
          <w:szCs w:val="21"/>
        </w:rPr>
        <w:t>平均绩点以</w:t>
      </w:r>
      <w:proofErr w:type="gramEnd"/>
      <w:r>
        <w:rPr>
          <w:rFonts w:ascii="宋体" w:hAnsi="宋体" w:cs="Times New Roman" w:hint="eastAsia"/>
          <w:sz w:val="21"/>
          <w:szCs w:val="21"/>
        </w:rPr>
        <w:t>上，通过科研成绩和附加</w:t>
      </w:r>
      <w:proofErr w:type="gramStart"/>
      <w:r>
        <w:rPr>
          <w:rFonts w:ascii="宋体" w:hAnsi="宋体" w:cs="Times New Roman" w:hint="eastAsia"/>
          <w:sz w:val="21"/>
          <w:szCs w:val="21"/>
        </w:rPr>
        <w:t>分前</w:t>
      </w:r>
      <w:proofErr w:type="gramEnd"/>
      <w:r>
        <w:rPr>
          <w:rFonts w:ascii="宋体" w:hAnsi="宋体" w:cs="Times New Roman" w:hint="eastAsia"/>
          <w:sz w:val="21"/>
          <w:szCs w:val="21"/>
        </w:rPr>
        <w:t>进的名次不设上限；课程成绩</w:t>
      </w:r>
      <w:proofErr w:type="gramStart"/>
      <w:r>
        <w:rPr>
          <w:rFonts w:ascii="宋体" w:hAnsi="宋体" w:cs="Times New Roman" w:hint="eastAsia"/>
          <w:sz w:val="21"/>
          <w:szCs w:val="21"/>
        </w:rPr>
        <w:t>绩</w:t>
      </w:r>
      <w:proofErr w:type="gramEnd"/>
      <w:r>
        <w:rPr>
          <w:rFonts w:ascii="宋体" w:hAnsi="宋体" w:cs="Times New Roman" w:hint="eastAsia"/>
          <w:sz w:val="21"/>
          <w:szCs w:val="21"/>
        </w:rPr>
        <w:t>点未达到班级平均水平，通过科研成绩和附加</w:t>
      </w:r>
      <w:proofErr w:type="gramStart"/>
      <w:r>
        <w:rPr>
          <w:rFonts w:ascii="宋体" w:hAnsi="宋体" w:cs="Times New Roman" w:hint="eastAsia"/>
          <w:sz w:val="21"/>
          <w:szCs w:val="21"/>
        </w:rPr>
        <w:t>分前</w:t>
      </w:r>
      <w:proofErr w:type="gramEnd"/>
      <w:r>
        <w:rPr>
          <w:rFonts w:ascii="宋体" w:hAnsi="宋体" w:cs="Times New Roman" w:hint="eastAsia"/>
          <w:sz w:val="21"/>
          <w:szCs w:val="21"/>
        </w:rPr>
        <w:t>进的名次不能超过班级人数的10%</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5、科研成绩和附加分之计算时间范围是一学年，具体时间范围以当年学院</w:t>
      </w:r>
      <w:proofErr w:type="gramStart"/>
      <w:r>
        <w:rPr>
          <w:rFonts w:ascii="宋体" w:hAnsi="宋体" w:cs="Times New Roman" w:hint="eastAsia"/>
          <w:sz w:val="21"/>
          <w:szCs w:val="21"/>
        </w:rPr>
        <w:t>官网通知</w:t>
      </w:r>
      <w:proofErr w:type="gramEnd"/>
      <w:r>
        <w:rPr>
          <w:rFonts w:ascii="宋体" w:hAnsi="宋体" w:cs="Times New Roman" w:hint="eastAsia"/>
          <w:sz w:val="21"/>
          <w:szCs w:val="21"/>
        </w:rPr>
        <w:t>为准。</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二、综合素质测评指标分为必达和选达，</w:t>
      </w:r>
      <w:r w:rsidRPr="000C713D">
        <w:rPr>
          <w:rFonts w:ascii="宋体" w:hAnsi="宋体" w:cs="Times New Roman" w:hint="eastAsia"/>
          <w:sz w:val="21"/>
          <w:szCs w:val="21"/>
        </w:rPr>
        <w:t>未达到必达指标要求或因违反必达指标规定而</w:t>
      </w:r>
      <w:r w:rsidRPr="000C713D">
        <w:rPr>
          <w:rFonts w:hint="eastAsia"/>
          <w:sz w:val="21"/>
          <w:szCs w:val="21"/>
        </w:rPr>
        <w:t>受到</w:t>
      </w:r>
      <w:r w:rsidR="00AE3D7B" w:rsidRPr="000C713D">
        <w:rPr>
          <w:rFonts w:hint="eastAsia"/>
          <w:sz w:val="21"/>
          <w:szCs w:val="21"/>
        </w:rPr>
        <w:t>学院</w:t>
      </w:r>
      <w:r w:rsidRPr="000C713D">
        <w:rPr>
          <w:rFonts w:hint="eastAsia"/>
          <w:sz w:val="21"/>
          <w:szCs w:val="21"/>
        </w:rPr>
        <w:t>通报批评</w:t>
      </w:r>
      <w:r w:rsidR="00AE3D7B" w:rsidRPr="000C713D">
        <w:rPr>
          <w:rFonts w:hint="eastAsia"/>
          <w:sz w:val="21"/>
          <w:szCs w:val="21"/>
        </w:rPr>
        <w:t>或学校</w:t>
      </w:r>
      <w:r w:rsidRPr="000C713D">
        <w:rPr>
          <w:rFonts w:hint="eastAsia"/>
          <w:sz w:val="21"/>
          <w:szCs w:val="21"/>
        </w:rPr>
        <w:t>处分者，</w:t>
      </w:r>
      <w:r w:rsidRPr="000C713D">
        <w:rPr>
          <w:rFonts w:ascii="宋体" w:hAnsi="宋体" w:cs="Times New Roman" w:hint="eastAsia"/>
          <w:sz w:val="21"/>
          <w:szCs w:val="21"/>
        </w:rPr>
        <w:t>取消本学年奖学金评选资格。</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三、校级优秀学生奖学金等级评定资格：</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综合测评总成绩在全班排名前8%，具备校级优秀学生一等奖学金的评定资格；综合测评总成绩在全班排名前20%，具备校级优秀学生二等奖学金的评定资格；综合测评总成绩在全班排名前50%，具备校级优秀学生三等奖学金的评定资格。</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三、奖学金评定程序如下：</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 xml:space="preserve">1、在院学生工作部指导下，各班成立由班委、普通学生代表（2人，需为不参与评选奖学金者）等人组成的班级奖学金初评小组，负责本班课程成绩、科研成绩及附加分核算事宜。评选小组成员名单上报学工部，由学工部在学生工作网统一公示。 </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lastRenderedPageBreak/>
        <w:t>2、班级评选小组在规定时间内收集齐本班同学的科研成绩和附加</w:t>
      </w:r>
      <w:proofErr w:type="gramStart"/>
      <w:r>
        <w:rPr>
          <w:rFonts w:ascii="宋体" w:hAnsi="宋体" w:cs="Times New Roman" w:hint="eastAsia"/>
          <w:sz w:val="21"/>
          <w:szCs w:val="21"/>
        </w:rPr>
        <w:t>分申请</w:t>
      </w:r>
      <w:proofErr w:type="gramEnd"/>
      <w:r>
        <w:rPr>
          <w:rFonts w:ascii="宋体" w:hAnsi="宋体" w:cs="Times New Roman" w:hint="eastAsia"/>
          <w:sz w:val="21"/>
          <w:szCs w:val="21"/>
        </w:rPr>
        <w:t>及相关材料，并向本专业同学公示三天，公示无异议经签名确认（包括没有申请加分者）后报学工部。逾期未向本班评选小组递交申请材料的，视为放弃科研成绩和附加分评定资格，科研成绩和附加分为0分。</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3、学工部组织年级奖学金评选小组，小组成员包括：1）年级辅导员；2）本年级各班选派学生代表若干名；3）年级长。年级奖学金评选小组对课程成绩，科研成绩和附加分情况进行审核，审核无误后，由每位小组成员签名确认。加分一旦签名确认后，不得更改。</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4、各班（专业）在规定时间内汇总成绩并在班级（专业）内部公示三天。</w:t>
      </w:r>
    </w:p>
    <w:p w:rsidR="00EA4D7F" w:rsidRDefault="008571A4" w:rsidP="00C944C1">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5、规定日期前各班级将每学年的综合测评初评结果及排列名次制表上交学工部，学工部于上报之日起在学生工作网公示奖学金参评候选人成绩排名。</w:t>
      </w:r>
    </w:p>
    <w:p w:rsidR="00C65780" w:rsidRDefault="00C944C1" w:rsidP="00C65780">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6、</w:t>
      </w:r>
      <w:r w:rsidR="008571A4">
        <w:rPr>
          <w:rFonts w:ascii="宋体" w:hAnsi="宋体" w:cs="Times New Roman" w:hint="eastAsia"/>
          <w:sz w:val="21"/>
          <w:szCs w:val="21"/>
        </w:rPr>
        <w:t>院学生工作部根据学生综合测评成绩排名及各类奖项要求初步评定获奖学生名单。化学学院</w:t>
      </w:r>
      <w:r w:rsidR="0095504C" w:rsidRPr="0095504C">
        <w:rPr>
          <w:rFonts w:ascii="宋体" w:hAnsi="宋体" w:cs="Times New Roman" w:hint="eastAsia"/>
          <w:sz w:val="21"/>
          <w:szCs w:val="21"/>
        </w:rPr>
        <w:t>学生资助评审工作小组</w:t>
      </w:r>
      <w:r w:rsidR="008571A4">
        <w:rPr>
          <w:rFonts w:ascii="宋体" w:hAnsi="宋体" w:cs="Times New Roman" w:hint="eastAsia"/>
          <w:sz w:val="21"/>
          <w:szCs w:val="21"/>
        </w:rPr>
        <w:t>负责对奖学金初评结果进行审核，并将审核结果张榜公示，公示期为</w:t>
      </w:r>
      <w:r w:rsidR="00FE78D7">
        <w:rPr>
          <w:rFonts w:ascii="宋体" w:hAnsi="宋体" w:cs="Times New Roman" w:hint="eastAsia"/>
          <w:sz w:val="21"/>
          <w:szCs w:val="21"/>
        </w:rPr>
        <w:t>三</w:t>
      </w:r>
      <w:r w:rsidR="008571A4">
        <w:rPr>
          <w:rFonts w:ascii="宋体" w:hAnsi="宋体" w:cs="Times New Roman" w:hint="eastAsia"/>
          <w:sz w:val="21"/>
          <w:szCs w:val="21"/>
        </w:rPr>
        <w:t>天。公示期结束后，评定结果报学生处，并再次张榜公布。</w:t>
      </w:r>
    </w:p>
    <w:p w:rsidR="00C944C1" w:rsidRPr="000C713D" w:rsidRDefault="00C944C1" w:rsidP="000C713D">
      <w:pPr>
        <w:adjustRightInd w:val="0"/>
        <w:snapToGrid w:val="0"/>
        <w:spacing w:beforeLines="50" w:before="156" w:line="360" w:lineRule="auto"/>
        <w:ind w:firstLine="420"/>
        <w:rPr>
          <w:rFonts w:ascii="仿宋_GB2312" w:eastAsia="仿宋_GB2312"/>
          <w:sz w:val="24"/>
          <w:szCs w:val="24"/>
        </w:rPr>
      </w:pPr>
      <w:r>
        <w:rPr>
          <w:rFonts w:ascii="宋体" w:hAnsi="宋体" w:cs="Times New Roman" w:hint="eastAsia"/>
          <w:sz w:val="21"/>
          <w:szCs w:val="21"/>
        </w:rPr>
        <w:t>四、</w:t>
      </w:r>
      <w:r w:rsidR="00AE3D7B">
        <w:rPr>
          <w:rFonts w:ascii="宋体" w:hAnsi="宋体" w:cs="Times New Roman" w:hint="eastAsia"/>
          <w:sz w:val="21"/>
          <w:szCs w:val="21"/>
        </w:rPr>
        <w:t>综合测评工作复议制度如下：</w:t>
      </w:r>
      <w:r w:rsidR="005B3D06" w:rsidRPr="000C713D">
        <w:rPr>
          <w:rFonts w:ascii="宋体" w:hAnsi="宋体" w:cs="Times New Roman" w:hint="eastAsia"/>
          <w:sz w:val="21"/>
          <w:szCs w:val="21"/>
        </w:rPr>
        <w:t>班级公示期间，由班级</w:t>
      </w:r>
      <w:r w:rsidR="00C65780">
        <w:rPr>
          <w:rFonts w:ascii="宋体" w:hAnsi="宋体" w:cs="Times New Roman" w:hint="eastAsia"/>
          <w:sz w:val="21"/>
          <w:szCs w:val="21"/>
        </w:rPr>
        <w:t>评选</w:t>
      </w:r>
      <w:r w:rsidR="005B3D06" w:rsidRPr="000C713D">
        <w:rPr>
          <w:rFonts w:ascii="宋体" w:hAnsi="宋体" w:cs="Times New Roman" w:hint="eastAsia"/>
          <w:sz w:val="21"/>
          <w:szCs w:val="21"/>
        </w:rPr>
        <w:t>小组负责收集和回复异议或问题，不能确定的上报年级</w:t>
      </w:r>
      <w:r w:rsidR="005B3D06">
        <w:rPr>
          <w:rFonts w:ascii="宋体" w:hAnsi="宋体" w:cs="Times New Roman" w:hint="eastAsia"/>
          <w:sz w:val="21"/>
          <w:szCs w:val="21"/>
        </w:rPr>
        <w:t>奖学金评选</w:t>
      </w:r>
      <w:r w:rsidR="005B3D06" w:rsidRPr="000C713D">
        <w:rPr>
          <w:rFonts w:ascii="宋体" w:hAnsi="宋体" w:cs="Times New Roman" w:hint="eastAsia"/>
          <w:sz w:val="21"/>
          <w:szCs w:val="21"/>
        </w:rPr>
        <w:t>小组组长；年级内部公示期间，由年级</w:t>
      </w:r>
      <w:r w:rsidR="005B3D06">
        <w:rPr>
          <w:rFonts w:ascii="宋体" w:hAnsi="宋体" w:cs="Times New Roman" w:hint="eastAsia"/>
          <w:sz w:val="21"/>
          <w:szCs w:val="21"/>
        </w:rPr>
        <w:t>奖学金评选</w:t>
      </w:r>
      <w:r w:rsidR="005B3D06" w:rsidRPr="000C713D">
        <w:rPr>
          <w:rFonts w:ascii="宋体" w:hAnsi="宋体" w:cs="Times New Roman" w:hint="eastAsia"/>
          <w:sz w:val="21"/>
          <w:szCs w:val="21"/>
        </w:rPr>
        <w:t>小组组长负责收集和回复异议或问题，不能确定的上报学工部，学工</w:t>
      </w:r>
      <w:proofErr w:type="gramStart"/>
      <w:r w:rsidR="005B3D06" w:rsidRPr="000C713D">
        <w:rPr>
          <w:rFonts w:ascii="宋体" w:hAnsi="宋体" w:cs="Times New Roman" w:hint="eastAsia"/>
          <w:sz w:val="21"/>
          <w:szCs w:val="21"/>
        </w:rPr>
        <w:t>部集体</w:t>
      </w:r>
      <w:proofErr w:type="gramEnd"/>
      <w:r w:rsidR="005B3D06" w:rsidRPr="000C713D">
        <w:rPr>
          <w:rFonts w:ascii="宋体" w:hAnsi="宋体" w:cs="Times New Roman" w:hint="eastAsia"/>
          <w:sz w:val="21"/>
          <w:szCs w:val="21"/>
        </w:rPr>
        <w:t>研讨后，仍然不能确定的异议或问题上报学院本科生资助评审工作小组审议决定</w:t>
      </w:r>
      <w:r w:rsidR="000C713D">
        <w:rPr>
          <w:rFonts w:ascii="宋体" w:hAnsi="宋体" w:cs="Times New Roman" w:hint="eastAsia"/>
          <w:sz w:val="21"/>
          <w:szCs w:val="21"/>
        </w:rPr>
        <w:t>。</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五、原则上，学院奖学金与学校各项奖学金进行同步评选，获得校级优秀学生奖学金的同学，根据参评总成绩排名，可同时获得学校或学院的捐赠奖学金。但各类捐赠奖学金不予重复评选，即只能获得一项（专项奖学金中的学术创新奖、道德风尚奖、学科竞赛奖、文体艺术奖除外）。</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六、几类情况特殊学生奖学金评选：</w:t>
      </w:r>
    </w:p>
    <w:p w:rsidR="00CA6FF7" w:rsidRDefault="00CA6FF7">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1、</w:t>
      </w:r>
      <w:r w:rsidR="008571A4">
        <w:rPr>
          <w:rFonts w:ascii="宋体" w:hAnsi="宋体" w:cs="Times New Roman"/>
          <w:sz w:val="21"/>
          <w:szCs w:val="21"/>
        </w:rPr>
        <w:t>转专业的学生</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sz w:val="21"/>
          <w:szCs w:val="21"/>
        </w:rPr>
        <w:t>对在上一学年转专业的学生，主要在原专业学习并参加考试的，返回原专业参评奖学金；对于第二学期转专业的学生，如生物技术与应用专业的学生，第一学年参评成绩科目应包括第一学期在原专业所学科目及第二学期在转入专业的所学科目，补修学科计入补修学年的参评加权成绩；</w:t>
      </w:r>
    </w:p>
    <w:p w:rsidR="00CA6FF7" w:rsidRDefault="00CA6FF7" w:rsidP="00A45EA6">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2、</w:t>
      </w:r>
      <w:r w:rsidR="008571A4">
        <w:rPr>
          <w:rFonts w:ascii="宋体" w:hAnsi="宋体" w:cs="Times New Roman"/>
          <w:sz w:val="21"/>
          <w:szCs w:val="21"/>
        </w:rPr>
        <w:t>境内、外交换生</w:t>
      </w:r>
    </w:p>
    <w:p w:rsidR="00A45EA6" w:rsidRPr="00A45EA6" w:rsidRDefault="00A45EA6" w:rsidP="00A45EA6">
      <w:pPr>
        <w:spacing w:beforeLines="50" w:before="156" w:line="360" w:lineRule="auto"/>
        <w:ind w:firstLine="420"/>
        <w:rPr>
          <w:rFonts w:ascii="宋体" w:hAnsi="宋体" w:cs="Times New Roman"/>
          <w:sz w:val="21"/>
          <w:szCs w:val="21"/>
        </w:rPr>
      </w:pPr>
      <w:r w:rsidRPr="00A45EA6">
        <w:rPr>
          <w:rFonts w:ascii="宋体" w:hAnsi="宋体" w:cs="Times New Roman" w:hint="eastAsia"/>
          <w:sz w:val="21"/>
          <w:szCs w:val="21"/>
        </w:rPr>
        <w:t>学籍在我校的交换生因接受交换学校的原因未能在</w:t>
      </w:r>
      <w:r w:rsidRPr="00A45EA6">
        <w:rPr>
          <w:rFonts w:ascii="宋体" w:hAnsi="宋体" w:cs="Times New Roman"/>
          <w:sz w:val="21"/>
          <w:szCs w:val="21"/>
        </w:rPr>
        <w:t>9月奖学金评选前完成全部学分转换的，且满足下列条件的，可参评针对交换生的优秀学生奖学金：</w:t>
      </w:r>
    </w:p>
    <w:p w:rsidR="00A45EA6" w:rsidRPr="00A45EA6" w:rsidRDefault="00CA6FF7" w:rsidP="00A45EA6">
      <w:pPr>
        <w:spacing w:beforeLines="50" w:before="156" w:line="360" w:lineRule="auto"/>
        <w:ind w:firstLine="420"/>
        <w:rPr>
          <w:rFonts w:ascii="宋体" w:hAnsi="宋体" w:cs="Times New Roman"/>
          <w:sz w:val="21"/>
          <w:szCs w:val="21"/>
        </w:rPr>
      </w:pPr>
      <w:r>
        <w:rPr>
          <mc:AlternateContent>
            <mc:Choice Requires="w16se">
              <w:rFonts w:ascii="宋体" w:hAnsi="宋体" w:cs="Times New Roman" w:hint="eastAsia"/>
            </mc:Choice>
            <mc:Fallback>
              <w:rFonts w:ascii="宋体" w:hAnsi="宋体" w:cs="宋体" w:hint="eastAsia"/>
            </mc:Fallback>
          </mc:AlternateContent>
          <w:sz w:val="21"/>
          <w:szCs w:val="21"/>
        </w:rPr>
        <w:lastRenderedPageBreak/>
        <mc:AlternateContent>
          <mc:Choice Requires="w16se">
            <w16se:symEx w16se:font="宋体" w16se:char="2460"/>
          </mc:Choice>
          <mc:Fallback>
            <w:t>①</w:t>
          </mc:Fallback>
        </mc:AlternateContent>
      </w:r>
      <w:r w:rsidR="00A45EA6" w:rsidRPr="00A45EA6">
        <w:rPr>
          <w:rFonts w:ascii="宋体" w:hAnsi="宋体" w:cs="Times New Roman" w:hint="eastAsia"/>
          <w:sz w:val="21"/>
          <w:szCs w:val="21"/>
        </w:rPr>
        <w:t>申请参评时，已完成全部交换学习学分的转换；</w:t>
      </w:r>
    </w:p>
    <w:p w:rsidR="00A45EA6" w:rsidRDefault="00CA6FF7" w:rsidP="00A45EA6">
      <w:pPr>
        <w:spacing w:beforeLines="50" w:before="156" w:line="360" w:lineRule="auto"/>
        <w:ind w:firstLine="420"/>
        <w:rPr>
          <w:rFonts w:ascii="宋体" w:hAnsi="宋体" w:cs="Times New Roman"/>
          <w:sz w:val="21"/>
          <w:szCs w:val="21"/>
        </w:rPr>
      </w:pPr>
      <w:r>
        <w:rPr>
          <mc:AlternateContent>
            <mc:Choice Requires="w16se">
              <w:rFonts w:ascii="宋体" w:hAnsi="宋体" w:cs="Times New Roman" w:hint="eastAsia"/>
            </mc:Choice>
            <mc:Fallback>
              <w:rFonts w:ascii="宋体" w:hAnsi="宋体" w:cs="宋体" w:hint="eastAsia"/>
            </mc:Fallback>
          </mc:AlternateContent>
          <w:sz w:val="21"/>
          <w:szCs w:val="21"/>
        </w:rPr>
        <mc:AlternateContent>
          <mc:Choice Requires="w16se">
            <w16se:symEx w16se:font="宋体" w16se:char="2461"/>
          </mc:Choice>
          <mc:Fallback>
            <w:t>②</w:t>
          </mc:Fallback>
        </mc:AlternateContent>
      </w:r>
      <w:r w:rsidR="00A45EA6" w:rsidRPr="00A45EA6">
        <w:rPr>
          <w:rFonts w:ascii="宋体" w:hAnsi="宋体" w:cs="Times New Roman" w:hint="eastAsia"/>
          <w:sz w:val="21"/>
          <w:szCs w:val="21"/>
        </w:rPr>
        <w:t>遵守交换学校的各项规章制度。</w:t>
      </w:r>
    </w:p>
    <w:p w:rsidR="00CA6FF7" w:rsidRDefault="00A45EA6" w:rsidP="00A45EA6">
      <w:pPr>
        <w:spacing w:beforeLines="50" w:before="156" w:line="360" w:lineRule="auto"/>
        <w:ind w:firstLine="420"/>
        <w:rPr>
          <w:rFonts w:ascii="宋体" w:hAnsi="宋体" w:cs="Times New Roman"/>
          <w:sz w:val="21"/>
          <w:szCs w:val="21"/>
        </w:rPr>
      </w:pPr>
      <w:r w:rsidRPr="00A45EA6">
        <w:rPr>
          <w:rFonts w:ascii="宋体" w:hAnsi="宋体" w:cs="Times New Roman" w:hint="eastAsia"/>
          <w:sz w:val="21"/>
          <w:szCs w:val="21"/>
        </w:rPr>
        <w:t>交换生参评中山大学优秀学生奖学金依据申请者参评奖学金学年度的综合测评成绩在奖学金评选单位的排名确定其获奖等级。申请参评学生的综合测评成绩等于或者超过奖学金评选单位某等级优秀学生奖学金综合测评成绩的最低成绩，可申请获得同等级优秀学生奖学金。</w:t>
      </w:r>
    </w:p>
    <w:p w:rsidR="008A316A" w:rsidRDefault="000C713D" w:rsidP="00FC3B83">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注：</w:t>
      </w:r>
      <w:r w:rsidR="008571A4">
        <w:rPr>
          <w:rFonts w:ascii="宋体" w:hAnsi="宋体" w:cs="Times New Roman" w:hint="eastAsia"/>
          <w:sz w:val="21"/>
          <w:szCs w:val="21"/>
        </w:rPr>
        <w:t>此项只适用于参评校优秀学生奖学金，错过国家奖学金、国家励志奖学金和捐赠奖学金评选时间的不再参评国家奖学金、国家励志奖学金和捐赠奖学金；在计算优秀奖学金获奖人数百分比的时候，应排除不能</w:t>
      </w:r>
      <w:r w:rsidR="0096249F">
        <w:rPr>
          <w:rFonts w:ascii="宋体" w:hAnsi="宋体" w:cs="Times New Roman" w:hint="eastAsia"/>
          <w:sz w:val="21"/>
          <w:szCs w:val="21"/>
        </w:rPr>
        <w:t>在</w:t>
      </w:r>
      <w:r w:rsidR="00CA6FF7" w:rsidRPr="00A45EA6">
        <w:rPr>
          <w:rFonts w:ascii="宋体" w:hAnsi="宋体" w:cs="Times New Roman"/>
          <w:sz w:val="21"/>
          <w:szCs w:val="21"/>
        </w:rPr>
        <w:t>9</w:t>
      </w:r>
      <w:r w:rsidR="00CA6FF7">
        <w:rPr>
          <w:rFonts w:ascii="宋体" w:hAnsi="宋体" w:cs="Times New Roman"/>
          <w:sz w:val="21"/>
          <w:szCs w:val="21"/>
        </w:rPr>
        <w:t>月奖学金评选前完成全部学分转换</w:t>
      </w:r>
      <w:r w:rsidR="008571A4">
        <w:rPr>
          <w:rFonts w:ascii="宋体" w:hAnsi="宋体" w:cs="Times New Roman"/>
          <w:sz w:val="21"/>
          <w:szCs w:val="21"/>
        </w:rPr>
        <w:t>的交换生人数</w:t>
      </w:r>
      <w:r w:rsidR="00FC3B83">
        <w:rPr>
          <w:rFonts w:ascii="宋体" w:hAnsi="宋体" w:cs="Times New Roman" w:hint="eastAsia"/>
          <w:sz w:val="21"/>
          <w:szCs w:val="21"/>
        </w:rPr>
        <w:t>（</w:t>
      </w:r>
      <w:r w:rsidR="0096249F">
        <w:rPr>
          <w:rFonts w:ascii="宋体" w:hAnsi="宋体" w:cs="Times New Roman" w:hint="eastAsia"/>
          <w:sz w:val="21"/>
          <w:szCs w:val="21"/>
        </w:rPr>
        <w:t>此类</w:t>
      </w:r>
      <w:r w:rsidR="008571A4">
        <w:rPr>
          <w:rFonts w:ascii="宋体" w:hAnsi="宋体" w:cs="Times New Roman"/>
          <w:sz w:val="21"/>
          <w:szCs w:val="21"/>
        </w:rPr>
        <w:t>交换生如果评上奖学金，不占用所在院系校内优秀奖学金评选名额</w:t>
      </w:r>
      <w:r w:rsidR="00FC3B83">
        <w:rPr>
          <w:rFonts w:ascii="宋体" w:hAnsi="宋体" w:cs="Times New Roman" w:hint="eastAsia"/>
          <w:sz w:val="21"/>
          <w:szCs w:val="21"/>
        </w:rPr>
        <w:t>）；</w:t>
      </w:r>
      <w:r w:rsidR="008571A4">
        <w:rPr>
          <w:rFonts w:ascii="宋体" w:hAnsi="宋体" w:cs="Times New Roman"/>
          <w:sz w:val="21"/>
          <w:szCs w:val="21"/>
        </w:rPr>
        <w:t>交换生不能只以一个学期的成绩参评</w:t>
      </w:r>
      <w:r w:rsidR="0096249F">
        <w:rPr>
          <w:rFonts w:ascii="宋体" w:hAnsi="宋体" w:cs="Times New Roman" w:hint="eastAsia"/>
          <w:sz w:val="21"/>
          <w:szCs w:val="21"/>
        </w:rPr>
        <w:t>。</w:t>
      </w:r>
    </w:p>
    <w:p w:rsidR="00C37C5D" w:rsidRDefault="00FC3B83" w:rsidP="00A45EA6">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3、</w:t>
      </w:r>
      <w:r w:rsidR="00C37C5D">
        <w:rPr>
          <w:rFonts w:ascii="宋体" w:hAnsi="宋体" w:cs="Times New Roman" w:hint="eastAsia"/>
          <w:sz w:val="21"/>
          <w:szCs w:val="21"/>
        </w:rPr>
        <w:t>有缓考科目的学生</w:t>
      </w:r>
    </w:p>
    <w:p w:rsidR="00C37C5D" w:rsidRPr="00C37C5D" w:rsidRDefault="00C37C5D" w:rsidP="00A45EA6">
      <w:pPr>
        <w:spacing w:beforeLines="50" w:before="156" w:line="360" w:lineRule="auto"/>
        <w:ind w:firstLine="420"/>
        <w:rPr>
          <w:rFonts w:ascii="宋体" w:hAnsi="宋体" w:cs="Times New Roman"/>
          <w:sz w:val="21"/>
          <w:szCs w:val="21"/>
        </w:rPr>
      </w:pPr>
      <w:r w:rsidRPr="00C37C5D">
        <w:rPr>
          <w:rFonts w:ascii="宋体" w:hAnsi="宋体" w:cs="Times New Roman"/>
          <w:sz w:val="21"/>
          <w:szCs w:val="21"/>
        </w:rPr>
        <w:t>经教务部门负责批准的缓考学生，且缓考科目不超过应考科目的50%者，可以用已参加的考试科目成绩参评奖学金，其缓考的成绩列入下学年度奖学金评选。缓考科目超过应考科目的50%者，可申请参与下次或者下一学年度奖学金的评选。</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七、如有加分项目未在本办法所规定范围内，则由学生本人提出相关证明材料上交学工部由</w:t>
      </w:r>
      <w:r w:rsidRPr="005B3D06">
        <w:rPr>
          <w:rFonts w:ascii="宋体" w:hAnsi="宋体" w:cs="Times New Roman" w:hint="eastAsia"/>
          <w:sz w:val="21"/>
          <w:szCs w:val="21"/>
        </w:rPr>
        <w:t>该年度的</w:t>
      </w:r>
      <w:r w:rsidR="005B3D06">
        <w:rPr>
          <w:rFonts w:ascii="宋体" w:hAnsi="宋体" w:cs="Times New Roman" w:hint="eastAsia"/>
          <w:sz w:val="21"/>
          <w:szCs w:val="21"/>
        </w:rPr>
        <w:t>年级奖学金评选小组</w:t>
      </w:r>
      <w:r>
        <w:rPr>
          <w:rFonts w:ascii="宋体" w:hAnsi="宋体" w:cs="Times New Roman" w:hint="eastAsia"/>
          <w:sz w:val="21"/>
          <w:szCs w:val="21"/>
        </w:rPr>
        <w:t>来斟酌具体加分分值。</w:t>
      </w:r>
    </w:p>
    <w:p w:rsidR="008A316A" w:rsidRDefault="008571A4">
      <w:pPr>
        <w:spacing w:beforeLines="50" w:before="156" w:line="360" w:lineRule="auto"/>
        <w:ind w:firstLine="420"/>
        <w:rPr>
          <w:rFonts w:ascii="宋体" w:hAnsi="宋体" w:cs="Times New Roman"/>
          <w:sz w:val="21"/>
          <w:szCs w:val="21"/>
        </w:rPr>
      </w:pPr>
      <w:r>
        <w:rPr>
          <w:rFonts w:ascii="宋体" w:hAnsi="宋体" w:cs="Times New Roman" w:hint="eastAsia"/>
          <w:sz w:val="21"/>
          <w:szCs w:val="21"/>
        </w:rPr>
        <w:t>八、本实施细则解释权归化学学院</w:t>
      </w:r>
      <w:r w:rsidR="0095504C" w:rsidRPr="0095504C">
        <w:rPr>
          <w:rFonts w:ascii="宋体" w:hAnsi="宋体" w:cs="Times New Roman" w:hint="eastAsia"/>
          <w:sz w:val="21"/>
          <w:szCs w:val="21"/>
        </w:rPr>
        <w:t>学生资助评审工作小组</w:t>
      </w:r>
      <w:r>
        <w:rPr>
          <w:rFonts w:ascii="宋体" w:hAnsi="宋体" w:cs="Times New Roman" w:hint="eastAsia"/>
          <w:sz w:val="21"/>
          <w:szCs w:val="21"/>
        </w:rPr>
        <w:t>。</w:t>
      </w:r>
    </w:p>
    <w:p w:rsidR="008A316A" w:rsidRDefault="008A316A">
      <w:pPr>
        <w:spacing w:afterLines="100" w:after="312" w:line="360" w:lineRule="auto"/>
        <w:ind w:firstLine="420"/>
        <w:rPr>
          <w:rFonts w:ascii="宋体" w:hAnsi="宋体" w:cs="Times New Roman"/>
          <w:sz w:val="21"/>
          <w:szCs w:val="21"/>
        </w:rPr>
      </w:pPr>
    </w:p>
    <w:p w:rsidR="008A316A" w:rsidRDefault="008571A4">
      <w:pPr>
        <w:spacing w:beforeLines="50" w:before="156" w:line="360" w:lineRule="auto"/>
        <w:ind w:left="420"/>
        <w:jc w:val="right"/>
        <w:rPr>
          <w:rFonts w:ascii="宋体" w:hAnsi="宋体" w:cs="Times New Roman"/>
          <w:b/>
          <w:sz w:val="21"/>
          <w:szCs w:val="21"/>
        </w:rPr>
      </w:pPr>
      <w:r>
        <w:rPr>
          <w:rFonts w:ascii="宋体" w:hAnsi="宋体" w:cs="Times New Roman" w:hint="eastAsia"/>
          <w:b/>
          <w:sz w:val="21"/>
          <w:szCs w:val="21"/>
        </w:rPr>
        <w:t>中山大学化学学院学生工作部</w:t>
      </w:r>
    </w:p>
    <w:p w:rsidR="008A316A" w:rsidRDefault="008571A4" w:rsidP="00FC3B83">
      <w:pPr>
        <w:spacing w:beforeLines="50" w:before="156" w:line="360" w:lineRule="auto"/>
        <w:ind w:firstLineChars="3632" w:firstLine="7657"/>
        <w:rPr>
          <w:rFonts w:ascii="宋体" w:hAnsi="宋体" w:cs="Times New Roman"/>
          <w:b/>
          <w:sz w:val="21"/>
          <w:szCs w:val="21"/>
        </w:rPr>
      </w:pPr>
      <w:r>
        <w:rPr>
          <w:rFonts w:ascii="宋体" w:hAnsi="宋体" w:cs="Times New Roman" w:hint="eastAsia"/>
          <w:b/>
          <w:sz w:val="21"/>
          <w:szCs w:val="21"/>
        </w:rPr>
        <w:t>201</w:t>
      </w:r>
      <w:r w:rsidR="0095504C">
        <w:rPr>
          <w:rFonts w:ascii="宋体" w:hAnsi="宋体" w:cs="Times New Roman"/>
          <w:b/>
          <w:sz w:val="21"/>
          <w:szCs w:val="21"/>
        </w:rPr>
        <w:t>8</w:t>
      </w:r>
      <w:r>
        <w:rPr>
          <w:rFonts w:ascii="宋体" w:hAnsi="宋体" w:cs="Times New Roman" w:hint="eastAsia"/>
          <w:b/>
          <w:sz w:val="21"/>
          <w:szCs w:val="21"/>
        </w:rPr>
        <w:t>年</w:t>
      </w:r>
      <w:r w:rsidR="0095504C">
        <w:rPr>
          <w:rFonts w:ascii="宋体" w:hAnsi="宋体" w:cs="Times New Roman"/>
          <w:b/>
          <w:sz w:val="21"/>
          <w:szCs w:val="21"/>
        </w:rPr>
        <w:t>3</w:t>
      </w:r>
      <w:r>
        <w:rPr>
          <w:rFonts w:ascii="宋体" w:hAnsi="宋体" w:cs="Times New Roman" w:hint="eastAsia"/>
          <w:b/>
          <w:sz w:val="21"/>
          <w:szCs w:val="21"/>
        </w:rPr>
        <w:t>月</w:t>
      </w:r>
    </w:p>
    <w:p w:rsidR="008A316A" w:rsidRDefault="008571A4">
      <w:pPr>
        <w:spacing w:line="360" w:lineRule="auto"/>
        <w:outlineLvl w:val="1"/>
        <w:rPr>
          <w:rFonts w:ascii="宋体" w:hAnsi="宋体" w:cs="Times New Roman"/>
          <w:szCs w:val="18"/>
        </w:rPr>
      </w:pPr>
      <w:r>
        <w:rPr>
          <w:rFonts w:ascii="Times New Roman" w:hAnsi="Times New Roman" w:cs="Times New Roman"/>
          <w:b/>
          <w:szCs w:val="24"/>
        </w:rPr>
        <w:br w:type="page"/>
      </w:r>
    </w:p>
    <w:p w:rsidR="008A316A" w:rsidRDefault="008571A4">
      <w:pPr>
        <w:pStyle w:val="1"/>
        <w:spacing w:before="156" w:after="156"/>
      </w:pPr>
      <w:r>
        <w:rPr>
          <w:rFonts w:hint="eastAsia"/>
        </w:rPr>
        <w:lastRenderedPageBreak/>
        <w:t>一、</w:t>
      </w:r>
      <w:r>
        <w:t>德才兼备</w:t>
      </w:r>
    </w:p>
    <w:p w:rsidR="008A316A" w:rsidRDefault="008571A4">
      <w:pPr>
        <w:pStyle w:val="2"/>
      </w:pPr>
      <w:r>
        <w:rPr>
          <w:rFonts w:hint="eastAsia"/>
        </w:rPr>
        <w:t>（一）</w:t>
      </w:r>
      <w:r>
        <w:t>理想信念</w:t>
      </w:r>
      <w:r>
        <w:rPr>
          <w:rFonts w:hint="eastAsia"/>
        </w:rPr>
        <w:t>、</w:t>
      </w:r>
      <w:r>
        <w:t>道德品行</w:t>
      </w:r>
      <w:r>
        <w:rPr>
          <w:rFonts w:hint="eastAsia"/>
        </w:rPr>
        <w:t>（附表</w:t>
      </w:r>
      <w:r>
        <w:rPr>
          <w:rFonts w:hint="eastAsia"/>
        </w:rPr>
        <w:t>1</w:t>
      </w:r>
      <w:r>
        <w:rPr>
          <w:rFonts w:hint="eastAsia"/>
        </w:rPr>
        <w:t>）</w:t>
      </w:r>
    </w:p>
    <w:tbl>
      <w:tblPr>
        <w:tblStyle w:val="ae"/>
        <w:tblW w:w="9389" w:type="dxa"/>
        <w:tblLayout w:type="fixed"/>
        <w:tblLook w:val="04A0" w:firstRow="1" w:lastRow="0" w:firstColumn="1" w:lastColumn="0" w:noHBand="0" w:noVBand="1"/>
      </w:tblPr>
      <w:tblGrid>
        <w:gridCol w:w="1313"/>
        <w:gridCol w:w="5263"/>
        <w:gridCol w:w="1408"/>
        <w:gridCol w:w="1405"/>
      </w:tblGrid>
      <w:tr w:rsidR="008A316A">
        <w:tc>
          <w:tcPr>
            <w:tcW w:w="6576" w:type="dxa"/>
            <w:gridSpan w:val="2"/>
          </w:tcPr>
          <w:p w:rsidR="008A316A" w:rsidRDefault="008571A4">
            <w:pPr>
              <w:spacing w:line="360" w:lineRule="auto"/>
              <w:jc w:val="center"/>
              <w:rPr>
                <w:b/>
              </w:rPr>
            </w:pPr>
            <w:r>
              <w:rPr>
                <w:b/>
              </w:rPr>
              <w:t>指标</w:t>
            </w:r>
          </w:p>
        </w:tc>
        <w:tc>
          <w:tcPr>
            <w:tcW w:w="1408" w:type="dxa"/>
            <w:vAlign w:val="center"/>
          </w:tcPr>
          <w:p w:rsidR="008A316A" w:rsidRDefault="008571A4">
            <w:pPr>
              <w:spacing w:line="360" w:lineRule="auto"/>
              <w:jc w:val="center"/>
              <w:rPr>
                <w:b/>
              </w:rPr>
            </w:pPr>
            <w:r>
              <w:rPr>
                <w:b/>
              </w:rPr>
              <w:t>分值</w:t>
            </w:r>
          </w:p>
        </w:tc>
        <w:tc>
          <w:tcPr>
            <w:tcW w:w="1405" w:type="dxa"/>
          </w:tcPr>
          <w:p w:rsidR="008A316A" w:rsidRDefault="008571A4">
            <w:pPr>
              <w:spacing w:line="360" w:lineRule="auto"/>
              <w:jc w:val="center"/>
              <w:rPr>
                <w:b/>
              </w:rPr>
            </w:pPr>
            <w:r>
              <w:rPr>
                <w:rFonts w:hint="eastAsia"/>
                <w:b/>
              </w:rPr>
              <w:t>指标性质</w:t>
            </w:r>
          </w:p>
        </w:tc>
      </w:tr>
      <w:tr w:rsidR="008A316A">
        <w:tc>
          <w:tcPr>
            <w:tcW w:w="1313" w:type="dxa"/>
            <w:vMerge w:val="restart"/>
            <w:vAlign w:val="center"/>
          </w:tcPr>
          <w:p w:rsidR="008A316A" w:rsidRDefault="008571A4">
            <w:pPr>
              <w:spacing w:line="360" w:lineRule="auto"/>
              <w:jc w:val="center"/>
              <w:rPr>
                <w:b/>
              </w:rPr>
            </w:pPr>
            <w:bookmarkStart w:id="0" w:name="_Hlk495502268"/>
            <w:r>
              <w:rPr>
                <w:rFonts w:hint="eastAsia"/>
                <w:b/>
              </w:rPr>
              <w:t>思想政治素质</w:t>
            </w:r>
          </w:p>
        </w:tc>
        <w:tc>
          <w:tcPr>
            <w:tcW w:w="5263" w:type="dxa"/>
            <w:vAlign w:val="center"/>
          </w:tcPr>
          <w:p w:rsidR="008A316A" w:rsidRDefault="008571A4">
            <w:pPr>
              <w:spacing w:line="360" w:lineRule="auto"/>
            </w:pPr>
            <w:r>
              <w:rPr>
                <w:rFonts w:hint="eastAsia"/>
              </w:rPr>
              <w:t>拥护中国共产党领导，拥护党的路线方针政策</w:t>
            </w:r>
          </w:p>
        </w:tc>
        <w:tc>
          <w:tcPr>
            <w:tcW w:w="1408" w:type="dxa"/>
            <w:vMerge w:val="restart"/>
            <w:vAlign w:val="center"/>
          </w:tcPr>
          <w:p w:rsidR="008A316A" w:rsidRDefault="008571A4">
            <w:pPr>
              <w:spacing w:line="360" w:lineRule="auto"/>
              <w:jc w:val="center"/>
            </w:pPr>
            <w:r>
              <w:rPr>
                <w:rFonts w:hint="eastAsia"/>
              </w:rPr>
              <w:t>/</w:t>
            </w:r>
          </w:p>
        </w:tc>
        <w:tc>
          <w:tcPr>
            <w:tcW w:w="1405" w:type="dxa"/>
            <w:vMerge w:val="restart"/>
            <w:vAlign w:val="center"/>
          </w:tcPr>
          <w:p w:rsidR="008A316A" w:rsidRDefault="008571A4">
            <w:pPr>
              <w:spacing w:line="360" w:lineRule="auto"/>
              <w:jc w:val="center"/>
            </w:pPr>
            <w:r>
              <w:rPr>
                <w:rFonts w:hint="eastAsia"/>
              </w:rPr>
              <w:t>必达</w:t>
            </w:r>
          </w:p>
        </w:tc>
      </w:tr>
      <w:tr w:rsidR="008A316A">
        <w:tc>
          <w:tcPr>
            <w:tcW w:w="1313" w:type="dxa"/>
            <w:vMerge/>
            <w:vAlign w:val="center"/>
          </w:tcPr>
          <w:p w:rsidR="008A316A" w:rsidRDefault="008A316A">
            <w:pPr>
              <w:spacing w:line="360" w:lineRule="auto"/>
              <w:jc w:val="center"/>
              <w:rPr>
                <w:b/>
              </w:rPr>
            </w:pPr>
          </w:p>
        </w:tc>
        <w:tc>
          <w:tcPr>
            <w:tcW w:w="5263" w:type="dxa"/>
          </w:tcPr>
          <w:p w:rsidR="008A316A" w:rsidRDefault="008571A4">
            <w:pPr>
              <w:spacing w:line="360" w:lineRule="auto"/>
            </w:pPr>
            <w:r>
              <w:rPr>
                <w:rFonts w:hint="eastAsia"/>
              </w:rPr>
              <w:t>有正确的世界观、人生观和价值观</w:t>
            </w:r>
          </w:p>
        </w:tc>
        <w:tc>
          <w:tcPr>
            <w:tcW w:w="1408" w:type="dxa"/>
            <w:vMerge/>
            <w:vAlign w:val="center"/>
          </w:tcPr>
          <w:p w:rsidR="008A316A" w:rsidRDefault="008A316A">
            <w:pPr>
              <w:spacing w:line="360" w:lineRule="auto"/>
              <w:jc w:val="center"/>
            </w:pPr>
          </w:p>
        </w:tc>
        <w:tc>
          <w:tcPr>
            <w:tcW w:w="1405" w:type="dxa"/>
            <w:vMerge/>
            <w:vAlign w:val="center"/>
          </w:tcPr>
          <w:p w:rsidR="008A316A" w:rsidRDefault="008A316A">
            <w:pPr>
              <w:spacing w:line="360" w:lineRule="auto"/>
              <w:jc w:val="center"/>
            </w:pPr>
          </w:p>
        </w:tc>
      </w:tr>
      <w:tr w:rsidR="008A316A">
        <w:tc>
          <w:tcPr>
            <w:tcW w:w="1313" w:type="dxa"/>
            <w:vMerge/>
          </w:tcPr>
          <w:p w:rsidR="008A316A" w:rsidRDefault="008A316A">
            <w:pPr>
              <w:spacing w:line="360" w:lineRule="auto"/>
              <w:rPr>
                <w:b/>
              </w:rPr>
            </w:pPr>
          </w:p>
        </w:tc>
        <w:tc>
          <w:tcPr>
            <w:tcW w:w="5263" w:type="dxa"/>
          </w:tcPr>
          <w:p w:rsidR="008A316A" w:rsidRDefault="008571A4">
            <w:pPr>
              <w:spacing w:line="360" w:lineRule="auto"/>
            </w:pPr>
            <w:proofErr w:type="gramStart"/>
            <w:r>
              <w:rPr>
                <w:rFonts w:hint="eastAsia"/>
              </w:rPr>
              <w:t>践行</w:t>
            </w:r>
            <w:proofErr w:type="gramEnd"/>
            <w:r>
              <w:rPr>
                <w:rFonts w:hint="eastAsia"/>
              </w:rPr>
              <w:t>民族团结精神、</w:t>
            </w:r>
            <w:proofErr w:type="gramStart"/>
            <w:r>
              <w:rPr>
                <w:rFonts w:hint="eastAsia"/>
              </w:rPr>
              <w:t>践</w:t>
            </w:r>
            <w:proofErr w:type="gramEnd"/>
            <w:r>
              <w:rPr>
                <w:rFonts w:hint="eastAsia"/>
              </w:rPr>
              <w:t>行社会主义核心价值</w:t>
            </w:r>
          </w:p>
        </w:tc>
        <w:tc>
          <w:tcPr>
            <w:tcW w:w="1408" w:type="dxa"/>
            <w:vMerge/>
            <w:vAlign w:val="center"/>
          </w:tcPr>
          <w:p w:rsidR="008A316A" w:rsidRDefault="008A316A">
            <w:pPr>
              <w:spacing w:line="360" w:lineRule="auto"/>
              <w:jc w:val="center"/>
            </w:pPr>
          </w:p>
        </w:tc>
        <w:tc>
          <w:tcPr>
            <w:tcW w:w="1405" w:type="dxa"/>
            <w:vMerge/>
            <w:vAlign w:val="center"/>
          </w:tcPr>
          <w:p w:rsidR="008A316A" w:rsidRDefault="008A316A">
            <w:pPr>
              <w:spacing w:line="360" w:lineRule="auto"/>
              <w:jc w:val="center"/>
            </w:pPr>
          </w:p>
        </w:tc>
      </w:tr>
      <w:tr w:rsidR="008A316A">
        <w:tc>
          <w:tcPr>
            <w:tcW w:w="1313" w:type="dxa"/>
            <w:vMerge w:val="restart"/>
            <w:vAlign w:val="center"/>
          </w:tcPr>
          <w:p w:rsidR="008A316A" w:rsidRDefault="008571A4">
            <w:pPr>
              <w:spacing w:line="360" w:lineRule="auto"/>
              <w:jc w:val="center"/>
              <w:rPr>
                <w:b/>
              </w:rPr>
            </w:pPr>
            <w:r>
              <w:rPr>
                <w:rFonts w:hint="eastAsia"/>
                <w:b/>
              </w:rPr>
              <w:t>道德品行</w:t>
            </w:r>
          </w:p>
        </w:tc>
        <w:tc>
          <w:tcPr>
            <w:tcW w:w="5263" w:type="dxa"/>
            <w:vAlign w:val="center"/>
          </w:tcPr>
          <w:p w:rsidR="008A316A" w:rsidRDefault="008571A4">
            <w:pPr>
              <w:spacing w:line="360" w:lineRule="auto"/>
            </w:pPr>
            <w:r>
              <w:rPr>
                <w:rFonts w:hint="eastAsia"/>
              </w:rPr>
              <w:t>遵守公德，遵纪守法</w:t>
            </w:r>
          </w:p>
        </w:tc>
        <w:tc>
          <w:tcPr>
            <w:tcW w:w="1408" w:type="dxa"/>
            <w:vMerge/>
            <w:vAlign w:val="center"/>
          </w:tcPr>
          <w:p w:rsidR="008A316A" w:rsidRDefault="008A316A">
            <w:pPr>
              <w:spacing w:line="360" w:lineRule="auto"/>
              <w:jc w:val="center"/>
            </w:pPr>
          </w:p>
        </w:tc>
        <w:tc>
          <w:tcPr>
            <w:tcW w:w="1405" w:type="dxa"/>
            <w:vMerge/>
            <w:vAlign w:val="center"/>
          </w:tcPr>
          <w:p w:rsidR="008A316A" w:rsidRDefault="008A316A">
            <w:pPr>
              <w:spacing w:line="360" w:lineRule="auto"/>
              <w:jc w:val="center"/>
            </w:pPr>
          </w:p>
        </w:tc>
      </w:tr>
      <w:tr w:rsidR="008A316A">
        <w:tc>
          <w:tcPr>
            <w:tcW w:w="1313" w:type="dxa"/>
            <w:vMerge/>
            <w:vAlign w:val="center"/>
          </w:tcPr>
          <w:p w:rsidR="008A316A" w:rsidRDefault="008A316A">
            <w:pPr>
              <w:spacing w:line="360" w:lineRule="auto"/>
              <w:jc w:val="center"/>
              <w:rPr>
                <w:b/>
              </w:rPr>
            </w:pPr>
          </w:p>
        </w:tc>
        <w:tc>
          <w:tcPr>
            <w:tcW w:w="5263" w:type="dxa"/>
          </w:tcPr>
          <w:p w:rsidR="008A316A" w:rsidRDefault="008571A4">
            <w:pPr>
              <w:spacing w:line="360" w:lineRule="auto"/>
            </w:pPr>
            <w:r>
              <w:rPr>
                <w:rFonts w:hint="eastAsia"/>
              </w:rPr>
              <w:t>诚实守信，注重文明礼</w:t>
            </w:r>
          </w:p>
        </w:tc>
        <w:tc>
          <w:tcPr>
            <w:tcW w:w="1408" w:type="dxa"/>
            <w:vMerge/>
            <w:vAlign w:val="center"/>
          </w:tcPr>
          <w:p w:rsidR="008A316A" w:rsidRDefault="008A316A">
            <w:pPr>
              <w:spacing w:line="360" w:lineRule="auto"/>
              <w:jc w:val="center"/>
            </w:pPr>
          </w:p>
        </w:tc>
        <w:tc>
          <w:tcPr>
            <w:tcW w:w="1405" w:type="dxa"/>
            <w:vMerge/>
            <w:vAlign w:val="center"/>
          </w:tcPr>
          <w:p w:rsidR="008A316A" w:rsidRDefault="008A316A">
            <w:pPr>
              <w:spacing w:line="360" w:lineRule="auto"/>
              <w:jc w:val="center"/>
            </w:pPr>
          </w:p>
        </w:tc>
      </w:tr>
      <w:tr w:rsidR="008A316A">
        <w:tc>
          <w:tcPr>
            <w:tcW w:w="1313" w:type="dxa"/>
            <w:vMerge/>
            <w:vAlign w:val="center"/>
          </w:tcPr>
          <w:p w:rsidR="008A316A" w:rsidRDefault="008A316A">
            <w:pPr>
              <w:spacing w:line="360" w:lineRule="auto"/>
              <w:jc w:val="center"/>
              <w:rPr>
                <w:b/>
              </w:rPr>
            </w:pPr>
          </w:p>
        </w:tc>
        <w:tc>
          <w:tcPr>
            <w:tcW w:w="5263" w:type="dxa"/>
          </w:tcPr>
          <w:p w:rsidR="008A316A" w:rsidRDefault="008571A4">
            <w:pPr>
              <w:spacing w:line="360" w:lineRule="auto"/>
            </w:pPr>
            <w:r>
              <w:rPr>
                <w:rFonts w:hint="eastAsia"/>
              </w:rPr>
              <w:t>未发生学术</w:t>
            </w:r>
            <w:r>
              <w:t>不端行为，未发生违反考试纪律</w:t>
            </w:r>
            <w:r>
              <w:rPr>
                <w:rFonts w:hint="eastAsia"/>
              </w:rPr>
              <w:t>的行为</w:t>
            </w:r>
          </w:p>
        </w:tc>
        <w:tc>
          <w:tcPr>
            <w:tcW w:w="1408" w:type="dxa"/>
            <w:vMerge/>
            <w:vAlign w:val="center"/>
          </w:tcPr>
          <w:p w:rsidR="008A316A" w:rsidRDefault="008A316A">
            <w:pPr>
              <w:spacing w:line="360" w:lineRule="auto"/>
              <w:jc w:val="center"/>
            </w:pPr>
          </w:p>
        </w:tc>
        <w:tc>
          <w:tcPr>
            <w:tcW w:w="1405" w:type="dxa"/>
            <w:vMerge/>
            <w:vAlign w:val="center"/>
          </w:tcPr>
          <w:p w:rsidR="008A316A" w:rsidRDefault="008A316A">
            <w:pPr>
              <w:spacing w:line="360" w:lineRule="auto"/>
              <w:jc w:val="center"/>
            </w:pPr>
          </w:p>
        </w:tc>
      </w:tr>
      <w:tr w:rsidR="008A316A">
        <w:tc>
          <w:tcPr>
            <w:tcW w:w="1313" w:type="dxa"/>
            <w:vMerge/>
            <w:vAlign w:val="center"/>
          </w:tcPr>
          <w:p w:rsidR="008A316A" w:rsidRDefault="008A316A">
            <w:pPr>
              <w:spacing w:line="360" w:lineRule="auto"/>
              <w:jc w:val="center"/>
              <w:rPr>
                <w:b/>
              </w:rPr>
            </w:pPr>
          </w:p>
        </w:tc>
        <w:tc>
          <w:tcPr>
            <w:tcW w:w="5263" w:type="dxa"/>
          </w:tcPr>
          <w:p w:rsidR="008A316A" w:rsidRDefault="008571A4">
            <w:pPr>
              <w:spacing w:line="360" w:lineRule="auto"/>
            </w:pPr>
            <w:r>
              <w:rPr>
                <w:rFonts w:hint="eastAsia"/>
              </w:rPr>
              <w:t>不迟到、不旷课、不晚归、遵守实验室安全守则，遵守《中山大学学生宿舍管理办法》</w:t>
            </w:r>
          </w:p>
        </w:tc>
        <w:tc>
          <w:tcPr>
            <w:tcW w:w="1408" w:type="dxa"/>
            <w:vMerge/>
            <w:vAlign w:val="center"/>
          </w:tcPr>
          <w:p w:rsidR="008A316A" w:rsidRDefault="008A316A">
            <w:pPr>
              <w:spacing w:line="360" w:lineRule="auto"/>
              <w:jc w:val="center"/>
            </w:pPr>
          </w:p>
        </w:tc>
        <w:tc>
          <w:tcPr>
            <w:tcW w:w="1405" w:type="dxa"/>
            <w:vMerge/>
            <w:vAlign w:val="center"/>
          </w:tcPr>
          <w:p w:rsidR="008A316A" w:rsidRDefault="008A316A">
            <w:pPr>
              <w:spacing w:line="360" w:lineRule="auto"/>
              <w:jc w:val="center"/>
            </w:pPr>
          </w:p>
        </w:tc>
      </w:tr>
      <w:bookmarkEnd w:id="0"/>
      <w:tr w:rsidR="008A316A">
        <w:tc>
          <w:tcPr>
            <w:tcW w:w="1313" w:type="dxa"/>
            <w:vMerge/>
            <w:vAlign w:val="center"/>
          </w:tcPr>
          <w:p w:rsidR="008A316A" w:rsidRDefault="008A316A">
            <w:pPr>
              <w:spacing w:line="360" w:lineRule="auto"/>
              <w:jc w:val="center"/>
              <w:rPr>
                <w:b/>
              </w:rPr>
            </w:pPr>
          </w:p>
        </w:tc>
        <w:tc>
          <w:tcPr>
            <w:tcW w:w="5263" w:type="dxa"/>
          </w:tcPr>
          <w:p w:rsidR="008A316A" w:rsidRDefault="008571A4">
            <w:pPr>
              <w:spacing w:line="360" w:lineRule="auto"/>
            </w:pPr>
            <w:r>
              <w:rPr>
                <w:rFonts w:hint="eastAsia"/>
              </w:rPr>
              <w:t>每年有不少于</w:t>
            </w:r>
            <w:r>
              <w:t>30</w:t>
            </w:r>
            <w:r>
              <w:t>小时的公益活动经历</w:t>
            </w:r>
            <w:r>
              <w:rPr>
                <w:rFonts w:hint="eastAsia"/>
              </w:rPr>
              <w:t>；</w:t>
            </w:r>
            <w:r>
              <w:t>因公益表现突出获得校级以上表彰或者奖励（不含校内职能部门）可以免除</w:t>
            </w:r>
            <w:r>
              <w:t>30</w:t>
            </w:r>
            <w:r>
              <w:t>个小时公益时数</w:t>
            </w:r>
          </w:p>
        </w:tc>
        <w:tc>
          <w:tcPr>
            <w:tcW w:w="1408" w:type="dxa"/>
            <w:vMerge/>
            <w:vAlign w:val="center"/>
          </w:tcPr>
          <w:p w:rsidR="008A316A" w:rsidRDefault="008A316A">
            <w:pPr>
              <w:spacing w:line="360" w:lineRule="auto"/>
              <w:jc w:val="center"/>
            </w:pPr>
          </w:p>
        </w:tc>
        <w:tc>
          <w:tcPr>
            <w:tcW w:w="1405" w:type="dxa"/>
            <w:vMerge/>
            <w:vAlign w:val="center"/>
          </w:tcPr>
          <w:p w:rsidR="008A316A" w:rsidRDefault="008A316A">
            <w:pPr>
              <w:spacing w:line="360" w:lineRule="auto"/>
              <w:jc w:val="center"/>
            </w:pPr>
          </w:p>
        </w:tc>
      </w:tr>
      <w:tr w:rsidR="008A316A">
        <w:tc>
          <w:tcPr>
            <w:tcW w:w="1313" w:type="dxa"/>
            <w:vMerge/>
            <w:vAlign w:val="center"/>
          </w:tcPr>
          <w:p w:rsidR="008A316A" w:rsidRDefault="008A316A">
            <w:pPr>
              <w:spacing w:line="360" w:lineRule="auto"/>
              <w:jc w:val="center"/>
              <w:rPr>
                <w:b/>
              </w:rPr>
            </w:pPr>
          </w:p>
        </w:tc>
        <w:tc>
          <w:tcPr>
            <w:tcW w:w="5263" w:type="dxa"/>
          </w:tcPr>
          <w:p w:rsidR="008A316A" w:rsidRDefault="008571A4">
            <w:pPr>
              <w:spacing w:line="360" w:lineRule="auto"/>
            </w:pPr>
            <w:r>
              <w:rPr>
                <w:rFonts w:hint="eastAsia"/>
              </w:rPr>
              <w:t>见义勇为，勇斗歹徒，舍已救人，拾金不昧受到有关部门表彰者</w:t>
            </w:r>
          </w:p>
        </w:tc>
        <w:tc>
          <w:tcPr>
            <w:tcW w:w="1408" w:type="dxa"/>
            <w:vAlign w:val="center"/>
          </w:tcPr>
          <w:p w:rsidR="008A316A" w:rsidRDefault="008571A4">
            <w:pPr>
              <w:spacing w:line="360" w:lineRule="auto"/>
              <w:jc w:val="center"/>
            </w:pPr>
            <w:r>
              <w:rPr>
                <w:rFonts w:hint="eastAsia"/>
              </w:rPr>
              <w:t>0.5</w:t>
            </w:r>
            <w:r>
              <w:t xml:space="preserve">-0.01 </w:t>
            </w:r>
          </w:p>
        </w:tc>
        <w:tc>
          <w:tcPr>
            <w:tcW w:w="1405" w:type="dxa"/>
            <w:vAlign w:val="center"/>
          </w:tcPr>
          <w:p w:rsidR="008A316A" w:rsidRDefault="008571A4">
            <w:pPr>
              <w:spacing w:line="360" w:lineRule="auto"/>
              <w:jc w:val="center"/>
            </w:pPr>
            <w:proofErr w:type="gramStart"/>
            <w:r>
              <w:rPr>
                <w:rFonts w:hint="eastAsia"/>
              </w:rPr>
              <w:t>选达</w:t>
            </w:r>
            <w:proofErr w:type="gramEnd"/>
          </w:p>
        </w:tc>
      </w:tr>
      <w:tr w:rsidR="008A316A">
        <w:tc>
          <w:tcPr>
            <w:tcW w:w="1313" w:type="dxa"/>
            <w:vAlign w:val="center"/>
          </w:tcPr>
          <w:p w:rsidR="008A316A" w:rsidRDefault="008571A4">
            <w:pPr>
              <w:spacing w:line="360" w:lineRule="auto"/>
              <w:jc w:val="center"/>
              <w:rPr>
                <w:b/>
              </w:rPr>
            </w:pPr>
            <w:r>
              <w:rPr>
                <w:rFonts w:hint="eastAsia"/>
                <w:b/>
              </w:rPr>
              <w:t>说</w:t>
            </w:r>
            <w:r>
              <w:rPr>
                <w:rFonts w:hint="eastAsia"/>
                <w:b/>
              </w:rPr>
              <w:t xml:space="preserve">  </w:t>
            </w:r>
            <w:r>
              <w:rPr>
                <w:rFonts w:hint="eastAsia"/>
                <w:b/>
              </w:rPr>
              <w:t>明</w:t>
            </w:r>
          </w:p>
        </w:tc>
        <w:tc>
          <w:tcPr>
            <w:tcW w:w="8076" w:type="dxa"/>
            <w:gridSpan w:val="3"/>
            <w:vAlign w:val="center"/>
          </w:tcPr>
          <w:p w:rsidR="008A316A" w:rsidRDefault="008571A4">
            <w:pPr>
              <w:spacing w:line="360" w:lineRule="auto"/>
            </w:pPr>
            <w:r>
              <w:t>1</w:t>
            </w:r>
            <w:r>
              <w:rPr>
                <w:rFonts w:hint="eastAsia"/>
              </w:rPr>
              <w:t>、凡属下列情况之一者，均不得参加本学年度奖学金评选：</w:t>
            </w:r>
          </w:p>
          <w:p w:rsidR="008A316A" w:rsidRDefault="008571A4">
            <w:pPr>
              <w:spacing w:line="360" w:lineRule="auto"/>
            </w:pPr>
            <w:r>
              <w:rPr>
                <w:rFonts w:hint="eastAsia"/>
              </w:rPr>
              <w:t>（</w:t>
            </w:r>
            <w:r>
              <w:rPr>
                <w:rFonts w:hint="eastAsia"/>
              </w:rPr>
              <w:t>1</w:t>
            </w:r>
            <w:r>
              <w:rPr>
                <w:rFonts w:hint="eastAsia"/>
              </w:rPr>
              <w:t>）</w:t>
            </w:r>
            <w:r>
              <w:t>受到党、政、团通报批评</w:t>
            </w:r>
            <w:r>
              <w:t>(</w:t>
            </w:r>
            <w:r>
              <w:t>含院、系级</w:t>
            </w:r>
            <w:r>
              <w:t>)</w:t>
            </w:r>
            <w:r>
              <w:t>及纪律处分者；</w:t>
            </w:r>
          </w:p>
          <w:p w:rsidR="008A316A" w:rsidRDefault="008571A4">
            <w:pPr>
              <w:spacing w:line="360" w:lineRule="auto"/>
            </w:pPr>
            <w:r>
              <w:rPr>
                <w:rFonts w:hint="eastAsia"/>
              </w:rPr>
              <w:t>（</w:t>
            </w:r>
            <w:r>
              <w:rPr>
                <w:rFonts w:hint="eastAsia"/>
              </w:rPr>
              <w:t>2</w:t>
            </w:r>
            <w:r>
              <w:rPr>
                <w:rFonts w:hint="eastAsia"/>
              </w:rPr>
              <w:t>）</w:t>
            </w:r>
            <w:r>
              <w:t>提交的参评材料弄虚作假（不属实、重复参评等）者，一经查实，取消当前参评奖学金资格</w:t>
            </w:r>
            <w:r>
              <w:rPr>
                <w:rFonts w:hint="eastAsia"/>
              </w:rPr>
              <w:t>；（</w:t>
            </w:r>
            <w:r>
              <w:rPr>
                <w:rFonts w:hint="eastAsia"/>
              </w:rPr>
              <w:t>3</w:t>
            </w:r>
            <w:r>
              <w:rPr>
                <w:rFonts w:hint="eastAsia"/>
              </w:rPr>
              <w:t>）新生入学后，学院将针对学籍管理、实验室安全等相关学校、学院规范进行闭卷考试，第一次考试成绩不及格给予一次补考机会后仍不及格者；</w:t>
            </w:r>
          </w:p>
          <w:p w:rsidR="008A316A" w:rsidRDefault="008571A4">
            <w:pPr>
              <w:spacing w:line="360" w:lineRule="auto"/>
            </w:pPr>
            <w:r>
              <w:rPr>
                <w:rFonts w:hint="eastAsia"/>
              </w:rPr>
              <w:t>（</w:t>
            </w:r>
            <w:r>
              <w:rPr>
                <w:rFonts w:hint="eastAsia"/>
              </w:rPr>
              <w:t>4</w:t>
            </w:r>
            <w:r>
              <w:rPr>
                <w:rFonts w:hint="eastAsia"/>
              </w:rPr>
              <w:t>）教育部《普通高等学校学生管理规定》、《中山大学学生处分管理规定》中禁止的其他行为。</w:t>
            </w:r>
          </w:p>
          <w:p w:rsidR="008A316A" w:rsidRDefault="008571A4">
            <w:pPr>
              <w:spacing w:line="360" w:lineRule="auto"/>
            </w:pPr>
            <w:r>
              <w:rPr>
                <w:rFonts w:hint="eastAsia"/>
              </w:rPr>
              <w:t>2</w:t>
            </w:r>
            <w:r>
              <w:rPr>
                <w:rFonts w:hint="eastAsia"/>
              </w:rPr>
              <w:t>、参加各类比赛获奖的同学，若其活动时间算作公益时间，则不得再申请加分。</w:t>
            </w:r>
          </w:p>
        </w:tc>
      </w:tr>
    </w:tbl>
    <w:p w:rsidR="008A316A" w:rsidRDefault="008571A4">
      <w:pPr>
        <w:pStyle w:val="2"/>
        <w:rPr>
          <w:rFonts w:ascii="宋体" w:hAnsi="宋体"/>
          <w:szCs w:val="21"/>
        </w:rPr>
      </w:pPr>
      <w:r>
        <w:rPr>
          <w:rFonts w:ascii="宋体" w:hAnsi="宋体"/>
          <w:szCs w:val="21"/>
        </w:rPr>
        <w:br w:type="page"/>
      </w:r>
    </w:p>
    <w:p w:rsidR="008A316A" w:rsidRDefault="008571A4">
      <w:pPr>
        <w:pStyle w:val="2"/>
      </w:pPr>
      <w:r>
        <w:rPr>
          <w:rFonts w:ascii="宋体" w:hAnsi="宋体" w:hint="eastAsia"/>
          <w:szCs w:val="21"/>
        </w:rPr>
        <w:lastRenderedPageBreak/>
        <w:t>（二）</w:t>
      </w:r>
      <w:r>
        <w:t>专业素养</w:t>
      </w:r>
      <w:r>
        <w:rPr>
          <w:rFonts w:hint="eastAsia"/>
        </w:rPr>
        <w:t>（附表</w:t>
      </w:r>
      <w:r>
        <w:rPr>
          <w:rFonts w:hint="eastAsia"/>
        </w:rPr>
        <w:t>2</w:t>
      </w:r>
      <w:r>
        <w:rPr>
          <w:rFonts w:hint="eastAsia"/>
        </w:rPr>
        <w:t>）</w:t>
      </w:r>
    </w:p>
    <w:p w:rsidR="008A316A" w:rsidRDefault="008571A4">
      <w:pPr>
        <w:pStyle w:val="3"/>
        <w:spacing w:line="360" w:lineRule="auto"/>
      </w:pPr>
      <w:r>
        <w:rPr>
          <w:rFonts w:hint="eastAsia"/>
        </w:rPr>
        <w:t>1.</w:t>
      </w:r>
      <w:r>
        <w:rPr>
          <w:rFonts w:hint="eastAsia"/>
        </w:rPr>
        <w:t>课程学习（必达）</w:t>
      </w:r>
    </w:p>
    <w:p w:rsidR="008A316A" w:rsidRDefault="008571A4">
      <w:pPr>
        <w:spacing w:line="360" w:lineRule="auto"/>
        <w:ind w:firstLineChars="200" w:firstLine="360"/>
      </w:pPr>
      <w:r>
        <w:rPr>
          <w:rFonts w:hint="eastAsia"/>
        </w:rPr>
        <w:t>评选年度的所有专业必修课、专业选修课和公共必修课</w:t>
      </w:r>
      <w:r w:rsidR="000321B7">
        <w:rPr>
          <w:rFonts w:hint="eastAsia"/>
        </w:rPr>
        <w:t>、公共选修课</w:t>
      </w:r>
      <w:bookmarkStart w:id="1" w:name="_GoBack"/>
      <w:bookmarkEnd w:id="1"/>
      <w:r>
        <w:rPr>
          <w:rFonts w:hint="eastAsia"/>
        </w:rPr>
        <w:t>无不及格现象。</w:t>
      </w:r>
    </w:p>
    <w:p w:rsidR="008A316A" w:rsidRDefault="008571A4">
      <w:pPr>
        <w:pStyle w:val="3"/>
        <w:spacing w:line="360" w:lineRule="auto"/>
      </w:pPr>
      <w:r>
        <w:rPr>
          <w:rFonts w:hint="eastAsia"/>
        </w:rPr>
        <w:t>2.</w:t>
      </w:r>
      <w:r>
        <w:rPr>
          <w:rFonts w:hint="eastAsia"/>
        </w:rPr>
        <w:t>科研学习</w:t>
      </w:r>
    </w:p>
    <w:p w:rsidR="008A316A" w:rsidRDefault="008571A4">
      <w:pPr>
        <w:pStyle w:val="4"/>
        <w:spacing w:line="360" w:lineRule="auto"/>
      </w:pPr>
      <w:r>
        <w:rPr>
          <w:rFonts w:hint="eastAsia"/>
        </w:rPr>
        <w:t>（</w:t>
      </w:r>
      <w:r>
        <w:rPr>
          <w:rFonts w:hint="eastAsia"/>
        </w:rPr>
        <w:t>1</w:t>
      </w:r>
      <w:r>
        <w:rPr>
          <w:rFonts w:hint="eastAsia"/>
        </w:rPr>
        <w:t>）学术论坛（必达）</w:t>
      </w:r>
    </w:p>
    <w:p w:rsidR="008A316A" w:rsidRDefault="008571A4">
      <w:pPr>
        <w:spacing w:line="360" w:lineRule="auto"/>
        <w:ind w:firstLineChars="200" w:firstLine="360"/>
      </w:pPr>
      <w:r>
        <w:rPr>
          <w:rFonts w:hint="eastAsia"/>
        </w:rPr>
        <w:t>参与和专业相关的学术论坛（讲座），其中本科一、二年级每年不少于</w:t>
      </w:r>
      <w:r>
        <w:t>4</w:t>
      </w:r>
      <w:r>
        <w:t>次，本科三、四年级不少于</w:t>
      </w:r>
      <w:r>
        <w:t>5</w:t>
      </w:r>
      <w:r>
        <w:t>次。</w:t>
      </w:r>
    </w:p>
    <w:p w:rsidR="008A316A" w:rsidRDefault="008571A4">
      <w:pPr>
        <w:pStyle w:val="4"/>
        <w:spacing w:line="360" w:lineRule="auto"/>
      </w:pPr>
      <w:r>
        <w:rPr>
          <w:rFonts w:hint="eastAsia"/>
        </w:rPr>
        <w:t>（</w:t>
      </w:r>
      <w:r>
        <w:rPr>
          <w:rFonts w:hint="eastAsia"/>
        </w:rPr>
        <w:t>2</w:t>
      </w:r>
      <w:r>
        <w:rPr>
          <w:rFonts w:hint="eastAsia"/>
        </w:rPr>
        <w:t>）</w:t>
      </w:r>
      <w:r>
        <w:t>发表论文、专利成果</w:t>
      </w:r>
      <w:r>
        <w:rPr>
          <w:rFonts w:hint="eastAsia"/>
        </w:rPr>
        <w:t>（选达）</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2076"/>
        <w:gridCol w:w="2095"/>
        <w:gridCol w:w="2411"/>
        <w:gridCol w:w="1978"/>
      </w:tblGrid>
      <w:tr w:rsidR="008A316A">
        <w:trPr>
          <w:cantSplit/>
          <w:trHeight w:val="1514"/>
          <w:jc w:val="center"/>
        </w:trPr>
        <w:tc>
          <w:tcPr>
            <w:tcW w:w="1068"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论文发表刊物或专利级别</w:t>
            </w:r>
          </w:p>
        </w:tc>
        <w:tc>
          <w:tcPr>
            <w:tcW w:w="2076"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在影响因子大于或等于8</w:t>
            </w:r>
            <w:r>
              <w:rPr>
                <w:rFonts w:ascii="宋体" w:hAnsi="宋体" w:cs="Times New Roman"/>
                <w:b/>
                <w:szCs w:val="18"/>
              </w:rPr>
              <w:t>.0</w:t>
            </w:r>
            <w:r>
              <w:rPr>
                <w:rFonts w:ascii="宋体" w:hAnsi="宋体" w:cs="Times New Roman" w:hint="eastAsia"/>
                <w:b/>
                <w:szCs w:val="18"/>
              </w:rPr>
              <w:t>的</w:t>
            </w:r>
            <w:r>
              <w:rPr>
                <w:rFonts w:ascii="宋体" w:hAnsi="宋体" w:cs="Times New Roman"/>
                <w:b/>
                <w:szCs w:val="18"/>
              </w:rPr>
              <w:t>SCI</w:t>
            </w:r>
            <w:r>
              <w:rPr>
                <w:rFonts w:ascii="宋体" w:hAnsi="宋体" w:cs="Times New Roman" w:hint="eastAsia"/>
                <w:b/>
                <w:szCs w:val="18"/>
              </w:rPr>
              <w:t>刊物上发表研究性论文</w:t>
            </w:r>
          </w:p>
        </w:tc>
        <w:tc>
          <w:tcPr>
            <w:tcW w:w="2095"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在影响因子大于或等于</w:t>
            </w:r>
            <w:r>
              <w:rPr>
                <w:rFonts w:ascii="宋体" w:hAnsi="宋体" w:cs="Times New Roman"/>
                <w:b/>
                <w:szCs w:val="18"/>
              </w:rPr>
              <w:t>3.0</w:t>
            </w:r>
            <w:r>
              <w:rPr>
                <w:rFonts w:ascii="宋体" w:hAnsi="宋体" w:cs="Times New Roman" w:hint="eastAsia"/>
                <w:b/>
                <w:szCs w:val="18"/>
              </w:rPr>
              <w:t>小于8</w:t>
            </w:r>
            <w:r>
              <w:rPr>
                <w:rFonts w:ascii="宋体" w:hAnsi="宋体" w:cs="Times New Roman"/>
                <w:b/>
                <w:szCs w:val="18"/>
              </w:rPr>
              <w:t>.0</w:t>
            </w:r>
            <w:r>
              <w:rPr>
                <w:rFonts w:ascii="宋体" w:hAnsi="宋体" w:cs="Times New Roman" w:hint="eastAsia"/>
                <w:b/>
                <w:szCs w:val="18"/>
              </w:rPr>
              <w:t>的</w:t>
            </w:r>
            <w:r>
              <w:rPr>
                <w:rFonts w:ascii="宋体" w:hAnsi="宋体" w:cs="Times New Roman"/>
                <w:b/>
                <w:szCs w:val="18"/>
              </w:rPr>
              <w:t>SCI</w:t>
            </w:r>
            <w:r>
              <w:rPr>
                <w:rFonts w:ascii="宋体" w:hAnsi="宋体" w:cs="Times New Roman" w:hint="eastAsia"/>
                <w:b/>
                <w:szCs w:val="18"/>
              </w:rPr>
              <w:t>刊物上发表研究性论文</w:t>
            </w:r>
          </w:p>
        </w:tc>
        <w:tc>
          <w:tcPr>
            <w:tcW w:w="2411"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在影响因子大于或等于</w:t>
            </w:r>
            <w:r>
              <w:rPr>
                <w:rFonts w:ascii="宋体" w:hAnsi="宋体" w:cs="Times New Roman"/>
                <w:b/>
                <w:szCs w:val="18"/>
              </w:rPr>
              <w:t>1.0</w:t>
            </w:r>
            <w:r>
              <w:rPr>
                <w:rFonts w:ascii="宋体" w:hAnsi="宋体" w:cs="Times New Roman" w:hint="eastAsia"/>
                <w:b/>
                <w:szCs w:val="18"/>
              </w:rPr>
              <w:t>小于</w:t>
            </w:r>
            <w:r>
              <w:rPr>
                <w:rFonts w:ascii="宋体" w:hAnsi="宋体" w:cs="Times New Roman"/>
                <w:b/>
                <w:szCs w:val="18"/>
              </w:rPr>
              <w:t>3.0</w:t>
            </w:r>
            <w:r>
              <w:rPr>
                <w:rFonts w:ascii="宋体" w:hAnsi="宋体" w:cs="Times New Roman" w:hint="eastAsia"/>
                <w:b/>
                <w:szCs w:val="18"/>
              </w:rPr>
              <w:t>的</w:t>
            </w:r>
            <w:r>
              <w:rPr>
                <w:rFonts w:ascii="宋体" w:hAnsi="宋体" w:cs="Times New Roman"/>
                <w:b/>
                <w:szCs w:val="18"/>
              </w:rPr>
              <w:t>SCI</w:t>
            </w:r>
            <w:r>
              <w:rPr>
                <w:rFonts w:ascii="宋体" w:hAnsi="宋体" w:cs="Times New Roman" w:hint="eastAsia"/>
                <w:b/>
                <w:szCs w:val="18"/>
              </w:rPr>
              <w:t>刊物上发表研究性论文或被</w:t>
            </w:r>
            <w:r>
              <w:rPr>
                <w:rFonts w:ascii="宋体" w:hAnsi="宋体" w:cs="Times New Roman"/>
                <w:b/>
                <w:szCs w:val="18"/>
              </w:rPr>
              <w:t>EI</w:t>
            </w:r>
            <w:r>
              <w:rPr>
                <w:rFonts w:ascii="宋体" w:hAnsi="宋体" w:cs="Times New Roman" w:hint="eastAsia"/>
                <w:b/>
                <w:szCs w:val="18"/>
              </w:rPr>
              <w:t>收录</w:t>
            </w:r>
          </w:p>
        </w:tc>
        <w:tc>
          <w:tcPr>
            <w:tcW w:w="1978"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获得专利（指专利已被正式受理）</w:t>
            </w:r>
          </w:p>
        </w:tc>
      </w:tr>
      <w:tr w:rsidR="008A316A">
        <w:trPr>
          <w:cantSplit/>
          <w:trHeight w:val="988"/>
          <w:jc w:val="center"/>
        </w:trPr>
        <w:tc>
          <w:tcPr>
            <w:tcW w:w="1068"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加分</w:t>
            </w:r>
          </w:p>
        </w:tc>
        <w:tc>
          <w:tcPr>
            <w:tcW w:w="2076" w:type="dxa"/>
            <w:vAlign w:val="center"/>
          </w:tcPr>
          <w:p w:rsidR="008A316A" w:rsidRDefault="008571A4">
            <w:pPr>
              <w:spacing w:line="360" w:lineRule="auto"/>
              <w:jc w:val="center"/>
              <w:rPr>
                <w:rFonts w:ascii="宋体" w:hAnsi="宋体" w:cs="Times New Roman"/>
                <w:szCs w:val="18"/>
              </w:rPr>
            </w:pPr>
            <w:r>
              <w:rPr>
                <w:rFonts w:ascii="宋体" w:hAnsi="宋体" w:cs="Times New Roman" w:hint="eastAsia"/>
                <w:szCs w:val="18"/>
              </w:rPr>
              <w:t>第一作者每篇0.5分</w:t>
            </w:r>
          </w:p>
          <w:p w:rsidR="008A316A" w:rsidRDefault="008571A4">
            <w:pPr>
              <w:spacing w:line="360" w:lineRule="auto"/>
              <w:jc w:val="center"/>
              <w:rPr>
                <w:rFonts w:ascii="宋体" w:hAnsi="宋体" w:cs="Times New Roman"/>
                <w:szCs w:val="18"/>
              </w:rPr>
            </w:pPr>
            <w:r>
              <w:rPr>
                <w:rFonts w:ascii="宋体" w:hAnsi="宋体" w:cs="Times New Roman" w:hint="eastAsia"/>
                <w:szCs w:val="18"/>
              </w:rPr>
              <w:t>第二作者每篇0.3分</w:t>
            </w:r>
          </w:p>
          <w:p w:rsidR="008A316A" w:rsidRDefault="008571A4">
            <w:pPr>
              <w:spacing w:line="360" w:lineRule="auto"/>
              <w:jc w:val="center"/>
              <w:rPr>
                <w:rFonts w:ascii="宋体" w:hAnsi="宋体" w:cs="Times New Roman"/>
                <w:szCs w:val="18"/>
              </w:rPr>
            </w:pPr>
            <w:r>
              <w:rPr>
                <w:rFonts w:ascii="宋体" w:hAnsi="宋体" w:cs="Times New Roman" w:hint="eastAsia"/>
                <w:szCs w:val="18"/>
              </w:rPr>
              <w:t>第三作者每篇0.15分</w:t>
            </w:r>
          </w:p>
        </w:tc>
        <w:tc>
          <w:tcPr>
            <w:tcW w:w="2095" w:type="dxa"/>
            <w:vAlign w:val="center"/>
          </w:tcPr>
          <w:p w:rsidR="008A316A" w:rsidRDefault="008571A4">
            <w:pPr>
              <w:spacing w:line="360" w:lineRule="auto"/>
              <w:jc w:val="center"/>
              <w:rPr>
                <w:rFonts w:ascii="宋体" w:hAnsi="宋体" w:cs="Times New Roman"/>
                <w:szCs w:val="18"/>
              </w:rPr>
            </w:pPr>
            <w:r>
              <w:rPr>
                <w:rFonts w:ascii="宋体" w:hAnsi="宋体" w:cs="Times New Roman" w:hint="eastAsia"/>
                <w:szCs w:val="18"/>
              </w:rPr>
              <w:t>第一作者每篇0.3分</w:t>
            </w:r>
          </w:p>
          <w:p w:rsidR="008A316A" w:rsidRDefault="008571A4">
            <w:pPr>
              <w:spacing w:line="360" w:lineRule="auto"/>
              <w:jc w:val="center"/>
              <w:rPr>
                <w:rFonts w:ascii="宋体" w:hAnsi="宋体" w:cs="Times New Roman"/>
                <w:szCs w:val="18"/>
              </w:rPr>
            </w:pPr>
            <w:r>
              <w:rPr>
                <w:rFonts w:ascii="宋体" w:hAnsi="宋体" w:cs="Times New Roman" w:hint="eastAsia"/>
                <w:szCs w:val="18"/>
              </w:rPr>
              <w:t>第二作者每篇0.2分</w:t>
            </w:r>
          </w:p>
          <w:p w:rsidR="008A316A" w:rsidRDefault="008571A4">
            <w:pPr>
              <w:spacing w:line="360" w:lineRule="auto"/>
              <w:jc w:val="center"/>
              <w:rPr>
                <w:rFonts w:ascii="宋体" w:hAnsi="宋体" w:cs="Times New Roman"/>
                <w:szCs w:val="18"/>
              </w:rPr>
            </w:pPr>
            <w:r>
              <w:rPr>
                <w:rFonts w:ascii="宋体" w:hAnsi="宋体" w:cs="Times New Roman" w:hint="eastAsia"/>
                <w:szCs w:val="18"/>
              </w:rPr>
              <w:t>第三作者每篇0.1分</w:t>
            </w:r>
          </w:p>
        </w:tc>
        <w:tc>
          <w:tcPr>
            <w:tcW w:w="2411" w:type="dxa"/>
            <w:vAlign w:val="center"/>
          </w:tcPr>
          <w:p w:rsidR="008A316A" w:rsidRDefault="008571A4">
            <w:pPr>
              <w:spacing w:line="360" w:lineRule="auto"/>
              <w:jc w:val="center"/>
              <w:rPr>
                <w:rFonts w:ascii="宋体" w:hAnsi="宋体" w:cs="Times New Roman"/>
                <w:szCs w:val="18"/>
              </w:rPr>
            </w:pPr>
            <w:r>
              <w:rPr>
                <w:rFonts w:ascii="宋体" w:hAnsi="宋体" w:cs="Times New Roman" w:hint="eastAsia"/>
                <w:szCs w:val="18"/>
              </w:rPr>
              <w:t>第一作者每篇0.2分</w:t>
            </w:r>
          </w:p>
          <w:p w:rsidR="008A316A" w:rsidRDefault="008571A4">
            <w:pPr>
              <w:spacing w:line="360" w:lineRule="auto"/>
              <w:jc w:val="center"/>
              <w:rPr>
                <w:rFonts w:ascii="宋体" w:hAnsi="宋体" w:cs="Times New Roman"/>
                <w:szCs w:val="18"/>
              </w:rPr>
            </w:pPr>
            <w:r>
              <w:rPr>
                <w:rFonts w:ascii="宋体" w:hAnsi="宋体" w:cs="Times New Roman" w:hint="eastAsia"/>
                <w:szCs w:val="18"/>
              </w:rPr>
              <w:t>第二作者每篇0.1分</w:t>
            </w:r>
          </w:p>
          <w:p w:rsidR="008A316A" w:rsidRDefault="008571A4">
            <w:pPr>
              <w:spacing w:line="360" w:lineRule="auto"/>
              <w:jc w:val="center"/>
              <w:rPr>
                <w:rFonts w:ascii="宋体" w:hAnsi="宋体" w:cs="Times New Roman"/>
                <w:szCs w:val="18"/>
              </w:rPr>
            </w:pPr>
            <w:r>
              <w:rPr>
                <w:rFonts w:ascii="宋体" w:hAnsi="宋体" w:cs="Times New Roman" w:hint="eastAsia"/>
                <w:szCs w:val="18"/>
              </w:rPr>
              <w:t>第三作者每篇0.05分</w:t>
            </w:r>
          </w:p>
        </w:tc>
        <w:tc>
          <w:tcPr>
            <w:tcW w:w="1978" w:type="dxa"/>
            <w:vAlign w:val="center"/>
          </w:tcPr>
          <w:p w:rsidR="008A316A" w:rsidRDefault="008571A4">
            <w:pPr>
              <w:spacing w:line="360" w:lineRule="auto"/>
              <w:jc w:val="center"/>
              <w:rPr>
                <w:rFonts w:ascii="宋体" w:hAnsi="宋体" w:cs="Times New Roman"/>
                <w:szCs w:val="18"/>
              </w:rPr>
            </w:pPr>
            <w:r>
              <w:rPr>
                <w:rFonts w:ascii="宋体" w:hAnsi="宋体" w:cs="Times New Roman" w:hint="eastAsia"/>
                <w:szCs w:val="18"/>
              </w:rPr>
              <w:t>第一完成人0.2分</w:t>
            </w:r>
          </w:p>
          <w:p w:rsidR="008A316A" w:rsidRDefault="008571A4">
            <w:pPr>
              <w:spacing w:line="360" w:lineRule="auto"/>
              <w:jc w:val="center"/>
              <w:rPr>
                <w:rFonts w:ascii="宋体" w:hAnsi="宋体" w:cs="Times New Roman"/>
                <w:szCs w:val="18"/>
              </w:rPr>
            </w:pPr>
            <w:r>
              <w:rPr>
                <w:rFonts w:ascii="宋体" w:hAnsi="宋体" w:cs="Times New Roman" w:hint="eastAsia"/>
                <w:szCs w:val="18"/>
              </w:rPr>
              <w:t>第二完成人0.1分</w:t>
            </w:r>
          </w:p>
        </w:tc>
      </w:tr>
      <w:tr w:rsidR="008A316A">
        <w:trPr>
          <w:cantSplit/>
          <w:trHeight w:val="1431"/>
          <w:jc w:val="center"/>
        </w:trPr>
        <w:tc>
          <w:tcPr>
            <w:tcW w:w="1068"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说明</w:t>
            </w:r>
          </w:p>
        </w:tc>
        <w:tc>
          <w:tcPr>
            <w:tcW w:w="8560" w:type="dxa"/>
            <w:gridSpan w:val="4"/>
            <w:vAlign w:val="center"/>
          </w:tcPr>
          <w:p w:rsidR="008A316A" w:rsidRDefault="008571A4">
            <w:pPr>
              <w:tabs>
                <w:tab w:val="left" w:pos="435"/>
              </w:tabs>
              <w:spacing w:line="360" w:lineRule="auto"/>
              <w:rPr>
                <w:rFonts w:ascii="宋体" w:hAnsi="宋体" w:cs="Times New Roman"/>
                <w:szCs w:val="18"/>
              </w:rPr>
            </w:pPr>
            <w:r>
              <w:rPr>
                <w:rFonts w:ascii="宋体" w:hAnsi="宋体" w:cs="Times New Roman" w:hint="eastAsia"/>
                <w:szCs w:val="18"/>
              </w:rPr>
              <w:t>1、若第一作者为导师，</w:t>
            </w:r>
            <w:proofErr w:type="gramStart"/>
            <w:r>
              <w:rPr>
                <w:rFonts w:ascii="宋体" w:hAnsi="宋体" w:cs="Times New Roman" w:hint="eastAsia"/>
                <w:szCs w:val="18"/>
              </w:rPr>
              <w:t>则学生</w:t>
            </w:r>
            <w:proofErr w:type="gramEnd"/>
            <w:r>
              <w:rPr>
                <w:rFonts w:ascii="宋体" w:hAnsi="宋体" w:cs="Times New Roman" w:hint="eastAsia"/>
                <w:szCs w:val="18"/>
              </w:rPr>
              <w:t>作者按忽略导师名次进行重新排名，其分值按重新排名后对应分值计。</w:t>
            </w:r>
          </w:p>
          <w:p w:rsidR="008A316A" w:rsidRDefault="008571A4">
            <w:pPr>
              <w:tabs>
                <w:tab w:val="left" w:pos="435"/>
              </w:tabs>
              <w:adjustRightInd w:val="0"/>
              <w:spacing w:line="360" w:lineRule="auto"/>
              <w:rPr>
                <w:rFonts w:ascii="宋体" w:hAnsi="宋体" w:cs="Times New Roman"/>
                <w:szCs w:val="18"/>
              </w:rPr>
            </w:pPr>
            <w:r>
              <w:rPr>
                <w:rFonts w:ascii="宋体" w:hAnsi="宋体" w:cs="Times New Roman" w:hint="eastAsia"/>
                <w:szCs w:val="18"/>
              </w:rPr>
              <w:t>2、参加科研成绩评定的论文、科技成果、专利（包括发明专利和实用新型专利）必须是该年度正式发表或已被编辑部录用(必须有录用证明，录用或</w:t>
            </w:r>
            <w:r>
              <w:rPr>
                <w:rFonts w:ascii="宋体" w:hAnsi="宋体" w:cs="Times New Roman"/>
                <w:szCs w:val="18"/>
              </w:rPr>
              <w:t>发表的截止时间</w:t>
            </w:r>
            <w:r w:rsidR="00AA469E">
              <w:rPr>
                <w:rFonts w:ascii="宋体" w:hAnsi="宋体" w:cs="Times New Roman" w:hint="eastAsia"/>
                <w:szCs w:val="18"/>
              </w:rPr>
              <w:t>以当年</w:t>
            </w:r>
            <w:proofErr w:type="gramStart"/>
            <w:r w:rsidR="00AA469E">
              <w:rPr>
                <w:rFonts w:ascii="宋体" w:hAnsi="宋体" w:cs="Times New Roman" w:hint="eastAsia"/>
                <w:szCs w:val="18"/>
              </w:rPr>
              <w:t>院网通知</w:t>
            </w:r>
            <w:proofErr w:type="gramEnd"/>
            <w:r w:rsidR="00AA469E">
              <w:rPr>
                <w:rFonts w:ascii="宋体" w:hAnsi="宋体" w:cs="Times New Roman" w:hint="eastAsia"/>
                <w:szCs w:val="18"/>
              </w:rPr>
              <w:t>为准</w:t>
            </w:r>
            <w:r>
              <w:rPr>
                <w:rFonts w:ascii="宋体" w:hAnsi="宋体" w:cs="Times New Roman" w:hint="eastAsia"/>
                <w:szCs w:val="18"/>
              </w:rPr>
              <w:t>，</w:t>
            </w:r>
            <w:r>
              <w:rPr>
                <w:rFonts w:ascii="宋体" w:hAnsi="宋体" w:cs="Times New Roman"/>
                <w:szCs w:val="18"/>
              </w:rPr>
              <w:t>超出的转入下一学年</w:t>
            </w:r>
            <w:r>
              <w:rPr>
                <w:rFonts w:ascii="宋体" w:hAnsi="宋体" w:cs="Times New Roman" w:hint="eastAsia"/>
                <w:szCs w:val="18"/>
              </w:rPr>
              <w:t>)。</w:t>
            </w:r>
          </w:p>
          <w:p w:rsidR="008A316A" w:rsidRDefault="008571A4">
            <w:pPr>
              <w:pStyle w:val="11"/>
              <w:numPr>
                <w:ilvl w:val="0"/>
                <w:numId w:val="1"/>
              </w:numPr>
              <w:tabs>
                <w:tab w:val="left" w:pos="435"/>
              </w:tabs>
              <w:spacing w:line="360" w:lineRule="auto"/>
              <w:ind w:firstLineChars="0"/>
              <w:rPr>
                <w:rFonts w:ascii="宋体" w:hAnsi="宋体" w:cs="Times New Roman"/>
                <w:szCs w:val="18"/>
              </w:rPr>
            </w:pPr>
            <w:r>
              <w:rPr>
                <w:rFonts w:ascii="宋体" w:hAnsi="宋体" w:cs="Times New Roman" w:hint="eastAsia"/>
                <w:szCs w:val="18"/>
              </w:rPr>
              <w:t>已参加过评定的论文、科研成果和专利，不能再次参加评定。</w:t>
            </w:r>
          </w:p>
        </w:tc>
      </w:tr>
    </w:tbl>
    <w:p w:rsidR="008A316A" w:rsidRDefault="008571A4">
      <w:pPr>
        <w:pStyle w:val="4"/>
        <w:spacing w:line="360" w:lineRule="auto"/>
        <w:rPr>
          <w:rFonts w:asciiTheme="minorHAnsi" w:eastAsiaTheme="minorEastAsia" w:hAnsiTheme="minorHAnsi" w:cstheme="minorBidi"/>
          <w:szCs w:val="22"/>
        </w:rPr>
      </w:pPr>
      <w:r>
        <w:rPr>
          <w:rFonts w:hint="eastAsia"/>
        </w:rPr>
        <w:t>（</w:t>
      </w:r>
      <w:r>
        <w:rPr>
          <w:rFonts w:hint="eastAsia"/>
        </w:rPr>
        <w:t>3</w:t>
      </w:r>
      <w:r>
        <w:rPr>
          <w:rFonts w:hint="eastAsia"/>
        </w:rPr>
        <w:t>）专业竞赛（选达，如</w:t>
      </w:r>
      <w:proofErr w:type="gramStart"/>
      <w:r>
        <w:rPr>
          <w:rFonts w:hint="eastAsia"/>
        </w:rPr>
        <w:t>获具体</w:t>
      </w:r>
      <w:proofErr w:type="gramEnd"/>
      <w:r>
        <w:rPr>
          <w:rFonts w:hint="eastAsia"/>
        </w:rPr>
        <w:t>名次其分值由评定小组再商议）</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716"/>
        <w:gridCol w:w="739"/>
        <w:gridCol w:w="712"/>
        <w:gridCol w:w="736"/>
        <w:gridCol w:w="736"/>
        <w:gridCol w:w="741"/>
        <w:gridCol w:w="736"/>
        <w:gridCol w:w="736"/>
        <w:gridCol w:w="738"/>
        <w:gridCol w:w="734"/>
        <w:gridCol w:w="736"/>
        <w:gridCol w:w="739"/>
      </w:tblGrid>
      <w:tr w:rsidR="008A316A">
        <w:trPr>
          <w:cantSplit/>
          <w:trHeight w:val="415"/>
          <w:jc w:val="center"/>
        </w:trPr>
        <w:tc>
          <w:tcPr>
            <w:tcW w:w="829"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级别</w:t>
            </w:r>
          </w:p>
        </w:tc>
        <w:tc>
          <w:tcPr>
            <w:tcW w:w="2167" w:type="dxa"/>
            <w:gridSpan w:val="3"/>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国家级</w:t>
            </w:r>
          </w:p>
        </w:tc>
        <w:tc>
          <w:tcPr>
            <w:tcW w:w="2213" w:type="dxa"/>
            <w:gridSpan w:val="3"/>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省级</w:t>
            </w:r>
          </w:p>
        </w:tc>
        <w:tc>
          <w:tcPr>
            <w:tcW w:w="2210" w:type="dxa"/>
            <w:gridSpan w:val="3"/>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校（市）级</w:t>
            </w:r>
          </w:p>
        </w:tc>
        <w:tc>
          <w:tcPr>
            <w:tcW w:w="2209" w:type="dxa"/>
            <w:gridSpan w:val="3"/>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院级</w:t>
            </w:r>
          </w:p>
        </w:tc>
      </w:tr>
      <w:tr w:rsidR="008A316A">
        <w:trPr>
          <w:trHeight w:val="507"/>
          <w:jc w:val="center"/>
        </w:trPr>
        <w:tc>
          <w:tcPr>
            <w:tcW w:w="829"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等级</w:t>
            </w:r>
          </w:p>
        </w:tc>
        <w:tc>
          <w:tcPr>
            <w:tcW w:w="716" w:type="dxa"/>
            <w:vAlign w:val="center"/>
          </w:tcPr>
          <w:p w:rsidR="008A316A" w:rsidRDefault="008571A4">
            <w:pPr>
              <w:spacing w:line="360" w:lineRule="auto"/>
              <w:jc w:val="center"/>
              <w:rPr>
                <w:rFonts w:ascii="宋体" w:hAnsi="宋体" w:cs="Times New Roman"/>
                <w:b/>
                <w:szCs w:val="18"/>
              </w:rPr>
            </w:pPr>
            <w:proofErr w:type="gramStart"/>
            <w:r>
              <w:rPr>
                <w:rFonts w:ascii="宋体" w:hAnsi="宋体" w:cs="Times New Roman" w:hint="eastAsia"/>
                <w:b/>
                <w:szCs w:val="18"/>
              </w:rPr>
              <w:t>一</w:t>
            </w:r>
            <w:proofErr w:type="gramEnd"/>
          </w:p>
        </w:tc>
        <w:tc>
          <w:tcPr>
            <w:tcW w:w="739"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二</w:t>
            </w:r>
          </w:p>
        </w:tc>
        <w:tc>
          <w:tcPr>
            <w:tcW w:w="712"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三</w:t>
            </w:r>
          </w:p>
        </w:tc>
        <w:tc>
          <w:tcPr>
            <w:tcW w:w="736" w:type="dxa"/>
            <w:vAlign w:val="center"/>
          </w:tcPr>
          <w:p w:rsidR="008A316A" w:rsidRDefault="008571A4">
            <w:pPr>
              <w:spacing w:line="360" w:lineRule="auto"/>
              <w:jc w:val="center"/>
              <w:rPr>
                <w:rFonts w:ascii="宋体" w:hAnsi="宋体" w:cs="Times New Roman"/>
                <w:b/>
                <w:szCs w:val="18"/>
              </w:rPr>
            </w:pPr>
            <w:proofErr w:type="gramStart"/>
            <w:r>
              <w:rPr>
                <w:rFonts w:ascii="宋体" w:hAnsi="宋体" w:cs="Times New Roman" w:hint="eastAsia"/>
                <w:b/>
                <w:szCs w:val="18"/>
              </w:rPr>
              <w:t>一</w:t>
            </w:r>
            <w:proofErr w:type="gramEnd"/>
          </w:p>
        </w:tc>
        <w:tc>
          <w:tcPr>
            <w:tcW w:w="736"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二</w:t>
            </w:r>
          </w:p>
        </w:tc>
        <w:tc>
          <w:tcPr>
            <w:tcW w:w="741" w:type="dxa"/>
            <w:shd w:val="clear" w:color="auto" w:fill="auto"/>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三</w:t>
            </w:r>
          </w:p>
        </w:tc>
        <w:tc>
          <w:tcPr>
            <w:tcW w:w="736" w:type="dxa"/>
            <w:vAlign w:val="center"/>
          </w:tcPr>
          <w:p w:rsidR="008A316A" w:rsidRDefault="008571A4">
            <w:pPr>
              <w:spacing w:line="360" w:lineRule="auto"/>
              <w:jc w:val="center"/>
              <w:rPr>
                <w:rFonts w:ascii="宋体" w:hAnsi="宋体" w:cs="Times New Roman"/>
                <w:b/>
                <w:szCs w:val="18"/>
              </w:rPr>
            </w:pPr>
            <w:proofErr w:type="gramStart"/>
            <w:r>
              <w:rPr>
                <w:rFonts w:ascii="宋体" w:hAnsi="宋体" w:cs="Times New Roman" w:hint="eastAsia"/>
                <w:b/>
                <w:szCs w:val="18"/>
              </w:rPr>
              <w:t>一</w:t>
            </w:r>
            <w:proofErr w:type="gramEnd"/>
          </w:p>
        </w:tc>
        <w:tc>
          <w:tcPr>
            <w:tcW w:w="736"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二</w:t>
            </w:r>
          </w:p>
        </w:tc>
        <w:tc>
          <w:tcPr>
            <w:tcW w:w="738"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三</w:t>
            </w:r>
          </w:p>
        </w:tc>
        <w:tc>
          <w:tcPr>
            <w:tcW w:w="734" w:type="dxa"/>
            <w:vAlign w:val="center"/>
          </w:tcPr>
          <w:p w:rsidR="008A316A" w:rsidRDefault="008571A4">
            <w:pPr>
              <w:spacing w:line="360" w:lineRule="auto"/>
              <w:jc w:val="center"/>
              <w:rPr>
                <w:rFonts w:ascii="宋体" w:hAnsi="宋体" w:cs="Times New Roman"/>
                <w:b/>
                <w:szCs w:val="18"/>
              </w:rPr>
            </w:pPr>
            <w:proofErr w:type="gramStart"/>
            <w:r>
              <w:rPr>
                <w:rFonts w:ascii="宋体" w:hAnsi="宋体" w:cs="Times New Roman" w:hint="eastAsia"/>
                <w:b/>
                <w:szCs w:val="18"/>
              </w:rPr>
              <w:t>一</w:t>
            </w:r>
            <w:proofErr w:type="gramEnd"/>
          </w:p>
        </w:tc>
        <w:tc>
          <w:tcPr>
            <w:tcW w:w="736"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二</w:t>
            </w:r>
          </w:p>
        </w:tc>
        <w:tc>
          <w:tcPr>
            <w:tcW w:w="739"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三</w:t>
            </w:r>
          </w:p>
        </w:tc>
      </w:tr>
      <w:tr w:rsidR="008A316A">
        <w:trPr>
          <w:trHeight w:val="511"/>
          <w:jc w:val="center"/>
        </w:trPr>
        <w:tc>
          <w:tcPr>
            <w:tcW w:w="829"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加分</w:t>
            </w:r>
          </w:p>
        </w:tc>
        <w:tc>
          <w:tcPr>
            <w:tcW w:w="716" w:type="dxa"/>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0.5</w:t>
            </w:r>
          </w:p>
        </w:tc>
        <w:tc>
          <w:tcPr>
            <w:tcW w:w="739" w:type="dxa"/>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0.3</w:t>
            </w:r>
          </w:p>
        </w:tc>
        <w:tc>
          <w:tcPr>
            <w:tcW w:w="712" w:type="dxa"/>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0.2</w:t>
            </w:r>
          </w:p>
        </w:tc>
        <w:tc>
          <w:tcPr>
            <w:tcW w:w="736"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0.3</w:t>
            </w:r>
          </w:p>
        </w:tc>
        <w:tc>
          <w:tcPr>
            <w:tcW w:w="736"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0.2</w:t>
            </w:r>
          </w:p>
        </w:tc>
        <w:tc>
          <w:tcPr>
            <w:tcW w:w="741" w:type="dxa"/>
            <w:shd w:val="clear" w:color="auto" w:fill="auto"/>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0.1</w:t>
            </w:r>
          </w:p>
        </w:tc>
        <w:tc>
          <w:tcPr>
            <w:tcW w:w="736" w:type="dxa"/>
            <w:vAlign w:val="center"/>
          </w:tcPr>
          <w:p w:rsidR="008A316A" w:rsidRDefault="008571A4">
            <w:pPr>
              <w:spacing w:line="360" w:lineRule="auto"/>
              <w:ind w:firstLineChars="49" w:firstLine="89"/>
              <w:jc w:val="center"/>
              <w:rPr>
                <w:rFonts w:ascii="宋体" w:hAnsi="宋体" w:cs="Times New Roman"/>
                <w:b/>
                <w:szCs w:val="18"/>
              </w:rPr>
            </w:pPr>
            <w:r>
              <w:rPr>
                <w:rFonts w:ascii="宋体" w:hAnsi="宋体" w:cs="Times New Roman" w:hint="eastAsia"/>
                <w:b/>
                <w:szCs w:val="18"/>
              </w:rPr>
              <w:t>0.2</w:t>
            </w:r>
          </w:p>
        </w:tc>
        <w:tc>
          <w:tcPr>
            <w:tcW w:w="736"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0.1</w:t>
            </w:r>
          </w:p>
        </w:tc>
        <w:tc>
          <w:tcPr>
            <w:tcW w:w="738"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0.05</w:t>
            </w:r>
          </w:p>
        </w:tc>
        <w:tc>
          <w:tcPr>
            <w:tcW w:w="734"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0.1</w:t>
            </w:r>
          </w:p>
        </w:tc>
        <w:tc>
          <w:tcPr>
            <w:tcW w:w="736"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0.06</w:t>
            </w:r>
          </w:p>
        </w:tc>
        <w:tc>
          <w:tcPr>
            <w:tcW w:w="739"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0.03</w:t>
            </w:r>
          </w:p>
        </w:tc>
      </w:tr>
      <w:tr w:rsidR="008A316A">
        <w:trPr>
          <w:cantSplit/>
          <w:trHeight w:val="1472"/>
          <w:jc w:val="center"/>
        </w:trPr>
        <w:tc>
          <w:tcPr>
            <w:tcW w:w="829"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说明</w:t>
            </w:r>
          </w:p>
        </w:tc>
        <w:tc>
          <w:tcPr>
            <w:tcW w:w="8799" w:type="dxa"/>
            <w:gridSpan w:val="12"/>
          </w:tcPr>
          <w:p w:rsidR="008A316A" w:rsidRDefault="008571A4">
            <w:pPr>
              <w:numPr>
                <w:ilvl w:val="0"/>
                <w:numId w:val="2"/>
              </w:numPr>
              <w:spacing w:line="360" w:lineRule="auto"/>
              <w:jc w:val="left"/>
              <w:rPr>
                <w:rFonts w:ascii="宋体" w:hAnsi="宋体" w:cs="Times New Roman"/>
                <w:szCs w:val="18"/>
              </w:rPr>
            </w:pPr>
            <w:r>
              <w:rPr>
                <w:rFonts w:ascii="宋体" w:hAnsi="宋体" w:cs="Times New Roman" w:hint="eastAsia"/>
                <w:szCs w:val="18"/>
              </w:rPr>
              <w:t>以上分值是对第一完成人而言，第二、第三完成人分别按以上分值递减</w:t>
            </w:r>
            <w:r>
              <w:rPr>
                <w:rFonts w:ascii="宋体" w:hAnsi="宋体" w:cs="Times New Roman"/>
                <w:szCs w:val="18"/>
              </w:rPr>
              <w:t>60%</w:t>
            </w:r>
            <w:r>
              <w:rPr>
                <w:rFonts w:ascii="宋体" w:hAnsi="宋体" w:cs="Times New Roman" w:hint="eastAsia"/>
                <w:szCs w:val="18"/>
              </w:rPr>
              <w:t>、</w:t>
            </w:r>
            <w:r>
              <w:rPr>
                <w:rFonts w:ascii="宋体" w:hAnsi="宋体" w:cs="Times New Roman"/>
                <w:szCs w:val="18"/>
              </w:rPr>
              <w:t>90%</w:t>
            </w:r>
            <w:r>
              <w:rPr>
                <w:rFonts w:ascii="宋体" w:hAnsi="宋体" w:cs="Times New Roman" w:hint="eastAsia"/>
                <w:szCs w:val="18"/>
              </w:rPr>
              <w:t>。≥10人的团队，开出一、二、三完成人名单的证明，并且有人数（“一”＜“二”＜“三”）；＜10人的团队，开出一、二完成人名单的证明，并且有人数（“一”≤“二”）。若未注明第一、第二、第三完成人，则按参加人数平均该分值。</w:t>
            </w:r>
          </w:p>
          <w:p w:rsidR="008A316A" w:rsidRDefault="008571A4">
            <w:pPr>
              <w:numPr>
                <w:ilvl w:val="0"/>
                <w:numId w:val="2"/>
              </w:numPr>
              <w:spacing w:line="360" w:lineRule="auto"/>
              <w:jc w:val="left"/>
              <w:rPr>
                <w:rFonts w:ascii="宋体" w:hAnsi="宋体" w:cs="Times New Roman"/>
                <w:szCs w:val="18"/>
              </w:rPr>
            </w:pPr>
            <w:r>
              <w:rPr>
                <w:rFonts w:ascii="宋体" w:hAnsi="宋体" w:cs="Times New Roman" w:hint="eastAsia"/>
                <w:szCs w:val="18"/>
              </w:rPr>
              <w:t>专业学术竞赛必须是与化学学科有关的正式学术竞赛，或者经学院</w:t>
            </w:r>
            <w:proofErr w:type="gramStart"/>
            <w:r>
              <w:rPr>
                <w:rFonts w:ascii="宋体" w:hAnsi="宋体" w:cs="Times New Roman" w:hint="eastAsia"/>
                <w:szCs w:val="18"/>
              </w:rPr>
              <w:t>励</w:t>
            </w:r>
            <w:proofErr w:type="gramEnd"/>
            <w:r>
              <w:rPr>
                <w:rFonts w:ascii="宋体" w:hAnsi="宋体" w:cs="Times New Roman" w:hint="eastAsia"/>
                <w:szCs w:val="18"/>
              </w:rPr>
              <w:t>教奖学金评选小组讨论，认为可以参加科研成绩认定的学术竞赛，如院级的实验室安全知识竞赛、全国大学生化学实验竞赛（院级赛）。</w:t>
            </w:r>
          </w:p>
          <w:p w:rsidR="008A316A" w:rsidRDefault="008571A4">
            <w:pPr>
              <w:numPr>
                <w:ilvl w:val="0"/>
                <w:numId w:val="2"/>
              </w:numPr>
              <w:spacing w:line="360" w:lineRule="auto"/>
              <w:jc w:val="left"/>
              <w:rPr>
                <w:rFonts w:ascii="宋体" w:hAnsi="宋体" w:cs="Times New Roman"/>
                <w:szCs w:val="18"/>
              </w:rPr>
            </w:pPr>
            <w:r>
              <w:rPr>
                <w:rFonts w:ascii="宋体" w:hAnsi="宋体" w:cs="Times New Roman" w:hint="eastAsia"/>
                <w:szCs w:val="18"/>
              </w:rPr>
              <w:t>参加多项同类专业学术竞赛只</w:t>
            </w:r>
            <w:proofErr w:type="gramStart"/>
            <w:r>
              <w:rPr>
                <w:rFonts w:ascii="宋体" w:hAnsi="宋体" w:cs="Times New Roman" w:hint="eastAsia"/>
                <w:szCs w:val="18"/>
              </w:rPr>
              <w:t>计最高</w:t>
            </w:r>
            <w:proofErr w:type="gramEnd"/>
            <w:r>
              <w:rPr>
                <w:rFonts w:ascii="宋体" w:hAnsi="宋体" w:cs="Times New Roman" w:hint="eastAsia"/>
                <w:szCs w:val="18"/>
              </w:rPr>
              <w:t>分，分值不累计。</w:t>
            </w:r>
          </w:p>
          <w:p w:rsidR="008A316A" w:rsidRDefault="008571A4">
            <w:pPr>
              <w:numPr>
                <w:ilvl w:val="0"/>
                <w:numId w:val="2"/>
              </w:numPr>
              <w:spacing w:line="360" w:lineRule="auto"/>
              <w:jc w:val="left"/>
              <w:rPr>
                <w:rFonts w:ascii="宋体" w:hAnsi="宋体" w:cs="Times New Roman"/>
                <w:szCs w:val="18"/>
              </w:rPr>
            </w:pPr>
            <w:r>
              <w:rPr>
                <w:rFonts w:ascii="宋体" w:hAnsi="宋体" w:cs="Times New Roman" w:hint="eastAsia"/>
                <w:szCs w:val="18"/>
              </w:rPr>
              <w:t>特等奖、优胜奖参照主办方评奖级别，由奖学金评定小组讨论确定相应加分。</w:t>
            </w:r>
          </w:p>
        </w:tc>
      </w:tr>
    </w:tbl>
    <w:p w:rsidR="008A316A" w:rsidRDefault="008571A4">
      <w:pPr>
        <w:pStyle w:val="4"/>
        <w:spacing w:line="360" w:lineRule="auto"/>
      </w:pPr>
      <w:r>
        <w:rPr>
          <w:rFonts w:hint="eastAsia"/>
        </w:rPr>
        <w:lastRenderedPageBreak/>
        <w:t>（</w:t>
      </w:r>
      <w:r>
        <w:rPr>
          <w:rFonts w:hint="eastAsia"/>
        </w:rPr>
        <w:t>4</w:t>
      </w:r>
      <w:r>
        <w:rPr>
          <w:rFonts w:hint="eastAsia"/>
        </w:rPr>
        <w:t>）科研训练（选达）</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1101"/>
        <w:gridCol w:w="1161"/>
        <w:gridCol w:w="1188"/>
        <w:gridCol w:w="1284"/>
        <w:gridCol w:w="1350"/>
        <w:gridCol w:w="1302"/>
      </w:tblGrid>
      <w:tr w:rsidR="008A316A">
        <w:trPr>
          <w:trHeight w:val="413"/>
          <w:jc w:val="center"/>
        </w:trPr>
        <w:tc>
          <w:tcPr>
            <w:tcW w:w="2242" w:type="dxa"/>
            <w:shd w:val="clear" w:color="auto" w:fill="auto"/>
          </w:tcPr>
          <w:p w:rsidR="008A316A" w:rsidRDefault="008571A4">
            <w:pPr>
              <w:adjustRightInd w:val="0"/>
              <w:spacing w:line="360" w:lineRule="auto"/>
              <w:jc w:val="center"/>
              <w:rPr>
                <w:rFonts w:ascii="Times New Roman" w:hAnsi="Times New Roman" w:cs="Times New Roman"/>
                <w:b/>
                <w:szCs w:val="24"/>
              </w:rPr>
            </w:pPr>
            <w:r>
              <w:rPr>
                <w:rFonts w:ascii="Times New Roman" w:hAnsi="Times New Roman" w:cs="Times New Roman" w:hint="eastAsia"/>
                <w:b/>
                <w:szCs w:val="24"/>
              </w:rPr>
              <w:t>内容</w:t>
            </w:r>
          </w:p>
        </w:tc>
        <w:tc>
          <w:tcPr>
            <w:tcW w:w="3450" w:type="dxa"/>
            <w:gridSpan w:val="3"/>
            <w:shd w:val="clear" w:color="auto" w:fill="auto"/>
          </w:tcPr>
          <w:p w:rsidR="008A316A" w:rsidRDefault="008571A4">
            <w:pPr>
              <w:adjustRightInd w:val="0"/>
              <w:spacing w:line="360" w:lineRule="auto"/>
              <w:jc w:val="center"/>
              <w:rPr>
                <w:rFonts w:ascii="Times New Roman" w:hAnsi="Times New Roman" w:cs="Times New Roman"/>
                <w:b/>
                <w:szCs w:val="24"/>
              </w:rPr>
            </w:pPr>
            <w:r>
              <w:rPr>
                <w:rFonts w:ascii="Times New Roman" w:hAnsi="Times New Roman" w:cs="Times New Roman" w:hint="eastAsia"/>
                <w:b/>
                <w:szCs w:val="24"/>
              </w:rPr>
              <w:t>文献阅读大赛</w:t>
            </w:r>
          </w:p>
        </w:tc>
        <w:tc>
          <w:tcPr>
            <w:tcW w:w="3936" w:type="dxa"/>
            <w:gridSpan w:val="3"/>
            <w:shd w:val="clear" w:color="auto" w:fill="auto"/>
          </w:tcPr>
          <w:p w:rsidR="008A316A" w:rsidRDefault="008571A4">
            <w:pPr>
              <w:adjustRightInd w:val="0"/>
              <w:spacing w:line="360" w:lineRule="auto"/>
              <w:jc w:val="center"/>
              <w:rPr>
                <w:rFonts w:ascii="Times New Roman" w:hAnsi="Times New Roman" w:cs="Times New Roman"/>
                <w:b/>
                <w:szCs w:val="24"/>
              </w:rPr>
            </w:pPr>
            <w:r>
              <w:rPr>
                <w:rFonts w:ascii="Times New Roman" w:hAnsi="Times New Roman" w:cs="Times New Roman" w:hint="eastAsia"/>
                <w:b/>
                <w:szCs w:val="24"/>
              </w:rPr>
              <w:t>本科生科研交流会</w:t>
            </w:r>
          </w:p>
        </w:tc>
      </w:tr>
      <w:tr w:rsidR="008A316A">
        <w:trPr>
          <w:trHeight w:val="341"/>
          <w:jc w:val="center"/>
        </w:trPr>
        <w:tc>
          <w:tcPr>
            <w:tcW w:w="2242" w:type="dxa"/>
            <w:shd w:val="clear" w:color="auto" w:fill="auto"/>
          </w:tcPr>
          <w:p w:rsidR="008A316A" w:rsidRDefault="008571A4">
            <w:pPr>
              <w:adjustRightInd w:val="0"/>
              <w:spacing w:line="360" w:lineRule="auto"/>
              <w:jc w:val="center"/>
              <w:rPr>
                <w:rFonts w:ascii="Times New Roman" w:hAnsi="Times New Roman" w:cs="Times New Roman"/>
                <w:b/>
                <w:szCs w:val="24"/>
              </w:rPr>
            </w:pPr>
            <w:r>
              <w:rPr>
                <w:rFonts w:ascii="Times New Roman" w:hAnsi="Times New Roman" w:cs="Times New Roman" w:hint="eastAsia"/>
                <w:b/>
                <w:szCs w:val="24"/>
              </w:rPr>
              <w:t>等级</w:t>
            </w:r>
          </w:p>
        </w:tc>
        <w:tc>
          <w:tcPr>
            <w:tcW w:w="1101" w:type="dxa"/>
            <w:shd w:val="clear" w:color="auto" w:fill="auto"/>
          </w:tcPr>
          <w:p w:rsidR="008A316A" w:rsidRDefault="008571A4">
            <w:pPr>
              <w:adjustRightInd w:val="0"/>
              <w:spacing w:line="360" w:lineRule="auto"/>
              <w:jc w:val="center"/>
              <w:rPr>
                <w:rFonts w:ascii="Times New Roman" w:hAnsi="Times New Roman" w:cs="Times New Roman"/>
                <w:szCs w:val="24"/>
              </w:rPr>
            </w:pPr>
            <w:proofErr w:type="gramStart"/>
            <w:r>
              <w:rPr>
                <w:rFonts w:ascii="Times New Roman" w:hAnsi="Times New Roman" w:cs="Times New Roman" w:hint="eastAsia"/>
                <w:szCs w:val="24"/>
              </w:rPr>
              <w:t>一</w:t>
            </w:r>
            <w:proofErr w:type="gramEnd"/>
          </w:p>
        </w:tc>
        <w:tc>
          <w:tcPr>
            <w:tcW w:w="1161" w:type="dxa"/>
            <w:shd w:val="clear" w:color="auto" w:fill="auto"/>
          </w:tcPr>
          <w:p w:rsidR="008A316A" w:rsidRDefault="008571A4">
            <w:pPr>
              <w:adjustRightInd w:val="0"/>
              <w:spacing w:line="360" w:lineRule="auto"/>
              <w:jc w:val="center"/>
              <w:rPr>
                <w:rFonts w:ascii="Times New Roman" w:hAnsi="Times New Roman" w:cs="Times New Roman"/>
                <w:szCs w:val="24"/>
              </w:rPr>
            </w:pPr>
            <w:r>
              <w:rPr>
                <w:rFonts w:ascii="Times New Roman" w:hAnsi="Times New Roman" w:cs="Times New Roman" w:hint="eastAsia"/>
                <w:szCs w:val="24"/>
              </w:rPr>
              <w:t>二</w:t>
            </w:r>
          </w:p>
        </w:tc>
        <w:tc>
          <w:tcPr>
            <w:tcW w:w="1188" w:type="dxa"/>
            <w:shd w:val="clear" w:color="auto" w:fill="auto"/>
          </w:tcPr>
          <w:p w:rsidR="008A316A" w:rsidRDefault="008571A4">
            <w:pPr>
              <w:adjustRightInd w:val="0"/>
              <w:spacing w:line="360" w:lineRule="auto"/>
              <w:jc w:val="center"/>
              <w:rPr>
                <w:rFonts w:ascii="Times New Roman" w:hAnsi="Times New Roman" w:cs="Times New Roman"/>
                <w:szCs w:val="24"/>
              </w:rPr>
            </w:pPr>
            <w:r>
              <w:rPr>
                <w:rFonts w:ascii="Times New Roman" w:hAnsi="Times New Roman" w:cs="Times New Roman" w:hint="eastAsia"/>
                <w:szCs w:val="24"/>
              </w:rPr>
              <w:t>三</w:t>
            </w:r>
          </w:p>
        </w:tc>
        <w:tc>
          <w:tcPr>
            <w:tcW w:w="1284" w:type="dxa"/>
            <w:shd w:val="clear" w:color="auto" w:fill="auto"/>
          </w:tcPr>
          <w:p w:rsidR="008A316A" w:rsidRDefault="008571A4">
            <w:pPr>
              <w:adjustRightInd w:val="0"/>
              <w:spacing w:line="360" w:lineRule="auto"/>
              <w:jc w:val="center"/>
              <w:rPr>
                <w:rFonts w:ascii="Times New Roman" w:hAnsi="Times New Roman" w:cs="Times New Roman"/>
                <w:szCs w:val="24"/>
              </w:rPr>
            </w:pPr>
            <w:r>
              <w:rPr>
                <w:rFonts w:ascii="Times New Roman" w:hAnsi="Times New Roman" w:cs="Times New Roman" w:hint="eastAsia"/>
                <w:szCs w:val="24"/>
              </w:rPr>
              <w:t>特等奖</w:t>
            </w:r>
          </w:p>
        </w:tc>
        <w:tc>
          <w:tcPr>
            <w:tcW w:w="1350" w:type="dxa"/>
            <w:shd w:val="clear" w:color="auto" w:fill="auto"/>
          </w:tcPr>
          <w:p w:rsidR="008A316A" w:rsidRDefault="008571A4">
            <w:pPr>
              <w:adjustRightInd w:val="0"/>
              <w:spacing w:line="360" w:lineRule="auto"/>
              <w:jc w:val="center"/>
              <w:rPr>
                <w:rFonts w:ascii="Times New Roman" w:hAnsi="Times New Roman" w:cs="Times New Roman"/>
                <w:szCs w:val="24"/>
              </w:rPr>
            </w:pPr>
            <w:r>
              <w:rPr>
                <w:rFonts w:ascii="Times New Roman" w:hAnsi="Times New Roman" w:cs="Times New Roman" w:hint="eastAsia"/>
                <w:szCs w:val="24"/>
              </w:rPr>
              <w:t>一等奖</w:t>
            </w:r>
          </w:p>
        </w:tc>
        <w:tc>
          <w:tcPr>
            <w:tcW w:w="1302" w:type="dxa"/>
          </w:tcPr>
          <w:p w:rsidR="008A316A" w:rsidRDefault="008571A4">
            <w:pPr>
              <w:adjustRightInd w:val="0"/>
              <w:spacing w:line="360" w:lineRule="auto"/>
              <w:jc w:val="center"/>
              <w:rPr>
                <w:rFonts w:ascii="Times New Roman" w:hAnsi="Times New Roman" w:cs="Times New Roman"/>
                <w:szCs w:val="24"/>
              </w:rPr>
            </w:pPr>
            <w:r>
              <w:rPr>
                <w:rFonts w:ascii="Times New Roman" w:hAnsi="Times New Roman" w:cs="Times New Roman" w:hint="eastAsia"/>
                <w:szCs w:val="24"/>
              </w:rPr>
              <w:t>优秀奖</w:t>
            </w:r>
          </w:p>
        </w:tc>
      </w:tr>
      <w:tr w:rsidR="008A316A">
        <w:trPr>
          <w:trHeight w:val="157"/>
          <w:jc w:val="center"/>
        </w:trPr>
        <w:tc>
          <w:tcPr>
            <w:tcW w:w="2242" w:type="dxa"/>
            <w:shd w:val="clear" w:color="auto" w:fill="auto"/>
          </w:tcPr>
          <w:p w:rsidR="008A316A" w:rsidRDefault="008571A4">
            <w:pPr>
              <w:adjustRightInd w:val="0"/>
              <w:spacing w:line="360" w:lineRule="auto"/>
              <w:jc w:val="center"/>
              <w:rPr>
                <w:rFonts w:ascii="Times New Roman" w:hAnsi="Times New Roman" w:cs="Times New Roman"/>
                <w:b/>
                <w:szCs w:val="24"/>
              </w:rPr>
            </w:pPr>
            <w:r>
              <w:rPr>
                <w:rFonts w:ascii="Times New Roman" w:hAnsi="Times New Roman" w:cs="Times New Roman" w:hint="eastAsia"/>
                <w:b/>
                <w:szCs w:val="24"/>
              </w:rPr>
              <w:t>分值</w:t>
            </w:r>
          </w:p>
        </w:tc>
        <w:tc>
          <w:tcPr>
            <w:tcW w:w="1101" w:type="dxa"/>
            <w:shd w:val="clear" w:color="auto" w:fill="auto"/>
          </w:tcPr>
          <w:p w:rsidR="008A316A" w:rsidRDefault="008571A4">
            <w:pPr>
              <w:adjustRightInd w:val="0"/>
              <w:spacing w:line="360" w:lineRule="auto"/>
              <w:jc w:val="center"/>
              <w:rPr>
                <w:rFonts w:ascii="Times New Roman" w:hAnsi="Times New Roman" w:cs="Times New Roman"/>
                <w:szCs w:val="24"/>
              </w:rPr>
            </w:pPr>
            <w:r>
              <w:rPr>
                <w:rFonts w:ascii="Times New Roman" w:hAnsi="Times New Roman" w:cs="Times New Roman" w:hint="eastAsia"/>
                <w:szCs w:val="24"/>
              </w:rPr>
              <w:t>0.1</w:t>
            </w:r>
          </w:p>
        </w:tc>
        <w:tc>
          <w:tcPr>
            <w:tcW w:w="1161" w:type="dxa"/>
            <w:shd w:val="clear" w:color="auto" w:fill="auto"/>
          </w:tcPr>
          <w:p w:rsidR="008A316A" w:rsidRDefault="008571A4">
            <w:pPr>
              <w:adjustRightInd w:val="0"/>
              <w:spacing w:line="360" w:lineRule="auto"/>
              <w:jc w:val="center"/>
              <w:rPr>
                <w:rFonts w:ascii="Times New Roman" w:hAnsi="Times New Roman" w:cs="Times New Roman"/>
                <w:szCs w:val="24"/>
              </w:rPr>
            </w:pPr>
            <w:r>
              <w:rPr>
                <w:rFonts w:ascii="Times New Roman" w:hAnsi="Times New Roman" w:cs="Times New Roman" w:hint="eastAsia"/>
                <w:szCs w:val="24"/>
              </w:rPr>
              <w:t>0.06</w:t>
            </w:r>
          </w:p>
        </w:tc>
        <w:tc>
          <w:tcPr>
            <w:tcW w:w="1188" w:type="dxa"/>
            <w:shd w:val="clear" w:color="auto" w:fill="auto"/>
          </w:tcPr>
          <w:p w:rsidR="008A316A" w:rsidRDefault="008571A4">
            <w:pPr>
              <w:adjustRightInd w:val="0"/>
              <w:spacing w:line="360" w:lineRule="auto"/>
              <w:jc w:val="center"/>
              <w:rPr>
                <w:rFonts w:ascii="Times New Roman" w:hAnsi="Times New Roman" w:cs="Times New Roman"/>
                <w:szCs w:val="24"/>
              </w:rPr>
            </w:pPr>
            <w:r>
              <w:rPr>
                <w:rFonts w:ascii="Times New Roman" w:hAnsi="Times New Roman" w:cs="Times New Roman" w:hint="eastAsia"/>
                <w:szCs w:val="24"/>
              </w:rPr>
              <w:t>0..03</w:t>
            </w:r>
          </w:p>
        </w:tc>
        <w:tc>
          <w:tcPr>
            <w:tcW w:w="1284" w:type="dxa"/>
            <w:shd w:val="clear" w:color="auto" w:fill="auto"/>
          </w:tcPr>
          <w:p w:rsidR="008A316A" w:rsidRDefault="008571A4">
            <w:pPr>
              <w:adjustRightInd w:val="0"/>
              <w:spacing w:line="360" w:lineRule="auto"/>
              <w:jc w:val="center"/>
              <w:rPr>
                <w:rFonts w:ascii="Times New Roman" w:hAnsi="Times New Roman" w:cs="Times New Roman"/>
                <w:szCs w:val="24"/>
              </w:rPr>
            </w:pPr>
            <w:r>
              <w:rPr>
                <w:rFonts w:ascii="Times New Roman" w:hAnsi="Times New Roman" w:cs="Times New Roman" w:hint="eastAsia"/>
                <w:szCs w:val="24"/>
              </w:rPr>
              <w:t>0.1</w:t>
            </w:r>
          </w:p>
        </w:tc>
        <w:tc>
          <w:tcPr>
            <w:tcW w:w="1350" w:type="dxa"/>
            <w:shd w:val="clear" w:color="auto" w:fill="auto"/>
          </w:tcPr>
          <w:p w:rsidR="008A316A" w:rsidRDefault="008571A4">
            <w:pPr>
              <w:adjustRightInd w:val="0"/>
              <w:spacing w:line="360" w:lineRule="auto"/>
              <w:jc w:val="center"/>
              <w:rPr>
                <w:rFonts w:ascii="Times New Roman" w:hAnsi="Times New Roman" w:cs="Times New Roman"/>
                <w:szCs w:val="24"/>
              </w:rPr>
            </w:pPr>
            <w:r>
              <w:rPr>
                <w:rFonts w:ascii="Times New Roman" w:hAnsi="Times New Roman" w:cs="Times New Roman" w:hint="eastAsia"/>
                <w:szCs w:val="24"/>
              </w:rPr>
              <w:t>0.06</w:t>
            </w:r>
          </w:p>
        </w:tc>
        <w:tc>
          <w:tcPr>
            <w:tcW w:w="1302" w:type="dxa"/>
          </w:tcPr>
          <w:p w:rsidR="008A316A" w:rsidRDefault="008571A4">
            <w:pPr>
              <w:adjustRightInd w:val="0"/>
              <w:spacing w:line="360" w:lineRule="auto"/>
              <w:jc w:val="center"/>
              <w:rPr>
                <w:rFonts w:ascii="Times New Roman" w:hAnsi="Times New Roman" w:cs="Times New Roman"/>
                <w:szCs w:val="24"/>
              </w:rPr>
            </w:pPr>
            <w:r>
              <w:rPr>
                <w:rFonts w:ascii="Times New Roman" w:hAnsi="Times New Roman" w:cs="Times New Roman" w:hint="eastAsia"/>
                <w:szCs w:val="24"/>
              </w:rPr>
              <w:t>0.03</w:t>
            </w:r>
          </w:p>
        </w:tc>
      </w:tr>
    </w:tbl>
    <w:p w:rsidR="008A316A" w:rsidRDefault="008571A4">
      <w:pPr>
        <w:pStyle w:val="4"/>
        <w:spacing w:line="360" w:lineRule="auto"/>
      </w:pPr>
      <w:r>
        <w:rPr>
          <w:rFonts w:hint="eastAsia"/>
        </w:rPr>
        <w:t>（</w:t>
      </w:r>
      <w:r>
        <w:t>5</w:t>
      </w:r>
      <w:r>
        <w:rPr>
          <w:rFonts w:hint="eastAsia"/>
        </w:rPr>
        <w:t>）主持科研项目（选达）</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2307"/>
        <w:gridCol w:w="2058"/>
        <w:gridCol w:w="2058"/>
        <w:gridCol w:w="2060"/>
      </w:tblGrid>
      <w:tr w:rsidR="008A316A">
        <w:trPr>
          <w:trHeight w:val="421"/>
          <w:jc w:val="center"/>
        </w:trPr>
        <w:tc>
          <w:tcPr>
            <w:tcW w:w="1145" w:type="dxa"/>
            <w:shd w:val="clear" w:color="auto" w:fill="auto"/>
            <w:vAlign w:val="center"/>
          </w:tcPr>
          <w:p w:rsidR="008A316A" w:rsidRDefault="008571A4">
            <w:pPr>
              <w:adjustRightInd w:val="0"/>
              <w:spacing w:line="360" w:lineRule="auto"/>
              <w:jc w:val="center"/>
              <w:rPr>
                <w:rFonts w:ascii="Calibri" w:hAnsi="Calibri" w:cs="Times New Roman"/>
                <w:b/>
              </w:rPr>
            </w:pPr>
            <w:r>
              <w:rPr>
                <w:rFonts w:ascii="Calibri" w:hAnsi="Calibri" w:cs="Times New Roman" w:hint="eastAsia"/>
                <w:b/>
              </w:rPr>
              <w:t>级别</w:t>
            </w:r>
          </w:p>
        </w:tc>
        <w:tc>
          <w:tcPr>
            <w:tcW w:w="2307" w:type="dxa"/>
            <w:shd w:val="clear" w:color="auto" w:fill="auto"/>
            <w:vAlign w:val="center"/>
          </w:tcPr>
          <w:p w:rsidR="008A316A" w:rsidRDefault="008571A4">
            <w:pPr>
              <w:adjustRightInd w:val="0"/>
              <w:spacing w:line="360" w:lineRule="auto"/>
              <w:jc w:val="center"/>
              <w:rPr>
                <w:rFonts w:ascii="Calibri" w:hAnsi="Calibri" w:cs="Times New Roman"/>
                <w:b/>
              </w:rPr>
            </w:pPr>
            <w:r>
              <w:rPr>
                <w:rFonts w:ascii="Calibri" w:hAnsi="Calibri" w:cs="Times New Roman" w:hint="eastAsia"/>
                <w:b/>
              </w:rPr>
              <w:t>国家级</w:t>
            </w:r>
          </w:p>
        </w:tc>
        <w:tc>
          <w:tcPr>
            <w:tcW w:w="2058" w:type="dxa"/>
            <w:shd w:val="clear" w:color="auto" w:fill="auto"/>
            <w:vAlign w:val="center"/>
          </w:tcPr>
          <w:p w:rsidR="008A316A" w:rsidRDefault="008571A4">
            <w:pPr>
              <w:adjustRightInd w:val="0"/>
              <w:spacing w:line="360" w:lineRule="auto"/>
              <w:jc w:val="center"/>
              <w:rPr>
                <w:rFonts w:ascii="Calibri" w:hAnsi="Calibri" w:cs="Times New Roman"/>
                <w:b/>
              </w:rPr>
            </w:pPr>
            <w:r>
              <w:rPr>
                <w:rFonts w:ascii="Calibri" w:hAnsi="Calibri" w:cs="Times New Roman" w:hint="eastAsia"/>
                <w:b/>
              </w:rPr>
              <w:t>省级</w:t>
            </w:r>
          </w:p>
        </w:tc>
        <w:tc>
          <w:tcPr>
            <w:tcW w:w="2058" w:type="dxa"/>
            <w:shd w:val="clear" w:color="auto" w:fill="auto"/>
            <w:vAlign w:val="center"/>
          </w:tcPr>
          <w:p w:rsidR="008A316A" w:rsidRDefault="008571A4">
            <w:pPr>
              <w:adjustRightInd w:val="0"/>
              <w:spacing w:line="360" w:lineRule="auto"/>
              <w:jc w:val="center"/>
              <w:rPr>
                <w:rFonts w:ascii="Calibri" w:hAnsi="Calibri" w:cs="Times New Roman"/>
                <w:b/>
              </w:rPr>
            </w:pPr>
            <w:r>
              <w:rPr>
                <w:rFonts w:ascii="Calibri" w:hAnsi="Calibri" w:cs="Times New Roman" w:hint="eastAsia"/>
                <w:b/>
              </w:rPr>
              <w:t>校级</w:t>
            </w:r>
          </w:p>
        </w:tc>
        <w:tc>
          <w:tcPr>
            <w:tcW w:w="2060" w:type="dxa"/>
            <w:vAlign w:val="center"/>
          </w:tcPr>
          <w:p w:rsidR="008A316A" w:rsidRDefault="008571A4">
            <w:pPr>
              <w:adjustRightInd w:val="0"/>
              <w:spacing w:line="360" w:lineRule="auto"/>
              <w:jc w:val="center"/>
              <w:rPr>
                <w:rFonts w:ascii="Calibri" w:hAnsi="Calibri" w:cs="Times New Roman"/>
                <w:b/>
              </w:rPr>
            </w:pPr>
            <w:r>
              <w:rPr>
                <w:rFonts w:ascii="Calibri" w:hAnsi="Calibri" w:cs="Times New Roman" w:hint="eastAsia"/>
                <w:b/>
              </w:rPr>
              <w:t>院级</w:t>
            </w:r>
          </w:p>
        </w:tc>
      </w:tr>
      <w:tr w:rsidR="008A316A">
        <w:trPr>
          <w:trHeight w:val="230"/>
          <w:jc w:val="center"/>
        </w:trPr>
        <w:tc>
          <w:tcPr>
            <w:tcW w:w="1145" w:type="dxa"/>
            <w:shd w:val="clear" w:color="auto" w:fill="auto"/>
            <w:vAlign w:val="center"/>
          </w:tcPr>
          <w:p w:rsidR="008A316A" w:rsidRDefault="008571A4">
            <w:pPr>
              <w:adjustRightInd w:val="0"/>
              <w:spacing w:line="360" w:lineRule="auto"/>
              <w:jc w:val="center"/>
              <w:rPr>
                <w:rFonts w:ascii="Calibri" w:hAnsi="Calibri" w:cs="Times New Roman"/>
                <w:b/>
              </w:rPr>
            </w:pPr>
            <w:r>
              <w:rPr>
                <w:rFonts w:ascii="Calibri" w:hAnsi="Calibri" w:cs="Times New Roman" w:hint="eastAsia"/>
                <w:b/>
              </w:rPr>
              <w:t>分值</w:t>
            </w:r>
          </w:p>
        </w:tc>
        <w:tc>
          <w:tcPr>
            <w:tcW w:w="2307" w:type="dxa"/>
            <w:shd w:val="clear" w:color="auto" w:fill="auto"/>
            <w:vAlign w:val="center"/>
          </w:tcPr>
          <w:p w:rsidR="008A316A" w:rsidRDefault="008571A4">
            <w:pPr>
              <w:adjustRightInd w:val="0"/>
              <w:spacing w:line="360" w:lineRule="auto"/>
              <w:jc w:val="center"/>
              <w:rPr>
                <w:rFonts w:ascii="Calibri" w:hAnsi="Calibri" w:cs="Times New Roman"/>
              </w:rPr>
            </w:pPr>
            <w:r>
              <w:rPr>
                <w:rFonts w:ascii="Calibri" w:hAnsi="Calibri" w:cs="Times New Roman" w:hint="eastAsia"/>
              </w:rPr>
              <w:t>0.5</w:t>
            </w:r>
          </w:p>
        </w:tc>
        <w:tc>
          <w:tcPr>
            <w:tcW w:w="2058" w:type="dxa"/>
            <w:shd w:val="clear" w:color="auto" w:fill="auto"/>
            <w:vAlign w:val="center"/>
          </w:tcPr>
          <w:p w:rsidR="008A316A" w:rsidRDefault="008571A4">
            <w:pPr>
              <w:adjustRightInd w:val="0"/>
              <w:spacing w:line="360" w:lineRule="auto"/>
              <w:jc w:val="center"/>
              <w:rPr>
                <w:rFonts w:ascii="Calibri" w:hAnsi="Calibri" w:cs="Times New Roman"/>
              </w:rPr>
            </w:pPr>
            <w:r>
              <w:rPr>
                <w:rFonts w:ascii="Calibri" w:hAnsi="Calibri" w:cs="Times New Roman" w:hint="eastAsia"/>
              </w:rPr>
              <w:t>0.3</w:t>
            </w:r>
          </w:p>
        </w:tc>
        <w:tc>
          <w:tcPr>
            <w:tcW w:w="2058" w:type="dxa"/>
            <w:shd w:val="clear" w:color="auto" w:fill="auto"/>
            <w:vAlign w:val="center"/>
          </w:tcPr>
          <w:p w:rsidR="008A316A" w:rsidRDefault="008571A4">
            <w:pPr>
              <w:adjustRightInd w:val="0"/>
              <w:spacing w:line="360" w:lineRule="auto"/>
              <w:jc w:val="center"/>
              <w:rPr>
                <w:rFonts w:ascii="Calibri" w:hAnsi="Calibri" w:cs="Times New Roman"/>
              </w:rPr>
            </w:pPr>
            <w:r>
              <w:rPr>
                <w:rFonts w:ascii="Calibri" w:hAnsi="Calibri" w:cs="Times New Roman" w:hint="eastAsia"/>
              </w:rPr>
              <w:t>0.1</w:t>
            </w:r>
          </w:p>
        </w:tc>
        <w:tc>
          <w:tcPr>
            <w:tcW w:w="2060" w:type="dxa"/>
            <w:vAlign w:val="center"/>
          </w:tcPr>
          <w:p w:rsidR="008A316A" w:rsidRDefault="008571A4">
            <w:pPr>
              <w:adjustRightInd w:val="0"/>
              <w:spacing w:line="360" w:lineRule="auto"/>
              <w:jc w:val="center"/>
              <w:rPr>
                <w:rFonts w:ascii="Calibri" w:hAnsi="Calibri" w:cs="Times New Roman"/>
              </w:rPr>
            </w:pPr>
            <w:r>
              <w:rPr>
                <w:rFonts w:ascii="Calibri" w:hAnsi="Calibri" w:cs="Times New Roman" w:hint="eastAsia"/>
              </w:rPr>
              <w:t>0.08</w:t>
            </w:r>
          </w:p>
        </w:tc>
      </w:tr>
      <w:tr w:rsidR="008A316A">
        <w:trPr>
          <w:trHeight w:val="60"/>
          <w:jc w:val="center"/>
        </w:trPr>
        <w:tc>
          <w:tcPr>
            <w:tcW w:w="1145" w:type="dxa"/>
            <w:shd w:val="clear" w:color="auto" w:fill="auto"/>
            <w:vAlign w:val="center"/>
          </w:tcPr>
          <w:p w:rsidR="008A316A" w:rsidRDefault="008571A4">
            <w:pPr>
              <w:adjustRightInd w:val="0"/>
              <w:spacing w:line="360" w:lineRule="auto"/>
              <w:jc w:val="center"/>
              <w:rPr>
                <w:rFonts w:ascii="Calibri" w:hAnsi="Calibri" w:cs="Times New Roman"/>
                <w:b/>
              </w:rPr>
            </w:pPr>
            <w:r>
              <w:rPr>
                <w:rFonts w:ascii="Calibri" w:hAnsi="Calibri" w:cs="Times New Roman" w:hint="eastAsia"/>
                <w:b/>
              </w:rPr>
              <w:t>说明</w:t>
            </w:r>
          </w:p>
        </w:tc>
        <w:tc>
          <w:tcPr>
            <w:tcW w:w="8483" w:type="dxa"/>
            <w:gridSpan w:val="4"/>
            <w:shd w:val="clear" w:color="auto" w:fill="auto"/>
            <w:vAlign w:val="center"/>
          </w:tcPr>
          <w:p w:rsidR="008A316A" w:rsidRDefault="008571A4">
            <w:pPr>
              <w:numPr>
                <w:ilvl w:val="0"/>
                <w:numId w:val="3"/>
              </w:numPr>
              <w:adjustRightInd w:val="0"/>
              <w:spacing w:line="360" w:lineRule="auto"/>
              <w:rPr>
                <w:rFonts w:ascii="Calibri" w:hAnsi="Calibri" w:cs="Times New Roman"/>
              </w:rPr>
            </w:pPr>
            <w:r>
              <w:rPr>
                <w:rFonts w:ascii="Calibri" w:hAnsi="Calibri" w:cs="Times New Roman" w:hint="eastAsia"/>
              </w:rPr>
              <w:t>主持多级别项目，如为同一主题，按最高级别加分，分值</w:t>
            </w:r>
            <w:proofErr w:type="gramStart"/>
            <w:r>
              <w:rPr>
                <w:rFonts w:ascii="Calibri" w:hAnsi="Calibri" w:cs="Times New Roman" w:hint="eastAsia"/>
              </w:rPr>
              <w:t>不</w:t>
            </w:r>
            <w:proofErr w:type="gramEnd"/>
            <w:r>
              <w:rPr>
                <w:rFonts w:ascii="Calibri" w:hAnsi="Calibri" w:cs="Times New Roman" w:hint="eastAsia"/>
              </w:rPr>
              <w:t>累计；</w:t>
            </w:r>
          </w:p>
          <w:p w:rsidR="008A316A" w:rsidRDefault="008571A4">
            <w:pPr>
              <w:numPr>
                <w:ilvl w:val="0"/>
                <w:numId w:val="3"/>
              </w:numPr>
              <w:adjustRightInd w:val="0"/>
              <w:spacing w:line="360" w:lineRule="auto"/>
              <w:rPr>
                <w:rFonts w:ascii="Calibri" w:hAnsi="Calibri" w:cs="Times New Roman"/>
              </w:rPr>
            </w:pPr>
            <w:r>
              <w:rPr>
                <w:rFonts w:ascii="Calibri" w:hAnsi="Calibri" w:cs="Times New Roman" w:hint="eastAsia"/>
              </w:rPr>
              <w:t>主持科研项目要结题才能加分，</w:t>
            </w:r>
            <w:proofErr w:type="gramStart"/>
            <w:r>
              <w:rPr>
                <w:rFonts w:ascii="Calibri" w:hAnsi="Calibri" w:cs="Times New Roman" w:hint="eastAsia"/>
              </w:rPr>
              <w:t>若项目</w:t>
            </w:r>
            <w:proofErr w:type="gramEnd"/>
            <w:r>
              <w:rPr>
                <w:rFonts w:ascii="Calibri" w:hAnsi="Calibri" w:cs="Times New Roman" w:hint="eastAsia"/>
              </w:rPr>
              <w:t>持续时间较长，按结题对应的时间来加分</w:t>
            </w:r>
          </w:p>
        </w:tc>
      </w:tr>
    </w:tbl>
    <w:p w:rsidR="008A316A" w:rsidRDefault="008571A4">
      <w:pPr>
        <w:pStyle w:val="4"/>
        <w:spacing w:line="360" w:lineRule="auto"/>
      </w:pPr>
      <w:r>
        <w:rPr>
          <w:rFonts w:hint="eastAsia"/>
        </w:rPr>
        <w:t>（</w:t>
      </w:r>
      <w:r>
        <w:t>6</w:t>
      </w:r>
      <w:r>
        <w:rPr>
          <w:rFonts w:hint="eastAsia"/>
        </w:rPr>
        <w:t>）参加学术会议（选达）</w:t>
      </w:r>
    </w:p>
    <w:p w:rsidR="008A316A" w:rsidRDefault="008571A4">
      <w:pPr>
        <w:adjustRightInd w:val="0"/>
        <w:spacing w:line="360" w:lineRule="auto"/>
        <w:ind w:left="720"/>
        <w:rPr>
          <w:rFonts w:ascii="宋体" w:hAnsi="宋体" w:cs="Times New Roman"/>
          <w:szCs w:val="21"/>
        </w:rPr>
      </w:pPr>
      <w:r>
        <w:rPr>
          <w:rFonts w:ascii="宋体" w:hAnsi="宋体" w:cs="Times New Roman" w:hint="eastAsia"/>
          <w:szCs w:val="21"/>
        </w:rPr>
        <w:t>参加全国性/国际性的学术会议并进行口头报告加0.2，需提供导师证明。</w:t>
      </w:r>
      <w:r>
        <w:rPr>
          <w:rFonts w:ascii="宋体" w:hAnsi="宋体" w:cs="Times New Roman"/>
          <w:szCs w:val="21"/>
        </w:rPr>
        <w:br w:type="page"/>
      </w:r>
    </w:p>
    <w:p w:rsidR="008A316A" w:rsidRDefault="008571A4">
      <w:pPr>
        <w:pStyle w:val="2"/>
      </w:pPr>
      <w:r>
        <w:rPr>
          <w:rFonts w:hint="eastAsia"/>
        </w:rPr>
        <w:lastRenderedPageBreak/>
        <w:t>（三）</w:t>
      </w:r>
      <w:r>
        <w:t>文艺体育素养</w:t>
      </w:r>
      <w:r>
        <w:rPr>
          <w:rFonts w:hint="eastAsia"/>
        </w:rPr>
        <w:t>（附表</w:t>
      </w:r>
      <w:r>
        <w:rPr>
          <w:rFonts w:hint="eastAsia"/>
        </w:rPr>
        <w:t>3</w:t>
      </w:r>
      <w:r>
        <w:rPr>
          <w:rFonts w:hint="eastAsia"/>
        </w:rPr>
        <w:t>）</w:t>
      </w:r>
    </w:p>
    <w:p w:rsidR="008A316A" w:rsidRDefault="008571A4">
      <w:pPr>
        <w:pStyle w:val="3"/>
        <w:spacing w:line="360" w:lineRule="auto"/>
      </w:pPr>
      <w:r>
        <w:rPr>
          <w:rFonts w:hint="eastAsia"/>
        </w:rPr>
        <w:t>1.</w:t>
      </w:r>
      <w:r>
        <w:rPr>
          <w:rFonts w:hint="eastAsia"/>
        </w:rPr>
        <w:t>文艺类（选达）</w:t>
      </w:r>
    </w:p>
    <w:tbl>
      <w:tblPr>
        <w:tblpPr w:leftFromText="180" w:rightFromText="180" w:vertAnchor="text" w:horzAnchor="margin" w:tblpY="251"/>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480"/>
        <w:gridCol w:w="570"/>
        <w:gridCol w:w="553"/>
        <w:gridCol w:w="553"/>
        <w:gridCol w:w="601"/>
        <w:gridCol w:w="555"/>
        <w:gridCol w:w="562"/>
        <w:gridCol w:w="605"/>
        <w:gridCol w:w="605"/>
        <w:gridCol w:w="662"/>
        <w:gridCol w:w="547"/>
        <w:gridCol w:w="568"/>
        <w:gridCol w:w="553"/>
        <w:gridCol w:w="551"/>
        <w:gridCol w:w="630"/>
        <w:gridCol w:w="549"/>
      </w:tblGrid>
      <w:tr w:rsidR="008A316A">
        <w:trPr>
          <w:trHeight w:val="417"/>
        </w:trPr>
        <w:tc>
          <w:tcPr>
            <w:tcW w:w="964" w:type="dxa"/>
            <w:gridSpan w:val="2"/>
            <w:vAlign w:val="center"/>
          </w:tcPr>
          <w:p w:rsidR="008A316A" w:rsidRDefault="008571A4">
            <w:pPr>
              <w:tabs>
                <w:tab w:val="left" w:pos="512"/>
                <w:tab w:val="left" w:pos="6660"/>
              </w:tabs>
              <w:ind w:left="72"/>
              <w:rPr>
                <w:rFonts w:ascii="宋体" w:hAnsi="宋体" w:cs="Times New Roman"/>
                <w:bCs/>
                <w:szCs w:val="18"/>
              </w:rPr>
            </w:pPr>
            <w:r>
              <w:rPr>
                <w:rFonts w:ascii="宋体" w:hAnsi="宋体" w:cs="Times New Roman" w:hint="eastAsia"/>
                <w:bCs/>
                <w:szCs w:val="18"/>
              </w:rPr>
              <w:t>项目</w:t>
            </w:r>
          </w:p>
        </w:tc>
        <w:tc>
          <w:tcPr>
            <w:tcW w:w="8664" w:type="dxa"/>
            <w:gridSpan w:val="15"/>
            <w:vAlign w:val="center"/>
          </w:tcPr>
          <w:p w:rsidR="008A316A" w:rsidRDefault="008571A4">
            <w:pPr>
              <w:jc w:val="center"/>
              <w:rPr>
                <w:rFonts w:ascii="宋体" w:hAnsi="宋体" w:cs="Times New Roman"/>
                <w:b/>
                <w:szCs w:val="18"/>
              </w:rPr>
            </w:pPr>
            <w:r>
              <w:rPr>
                <w:rFonts w:ascii="宋体" w:hAnsi="宋体" w:cs="Times New Roman" w:hint="eastAsia"/>
                <w:b/>
                <w:szCs w:val="18"/>
              </w:rPr>
              <w:t>在国家级、省级、校级、多院系级、院级文艺汇演中获得1-</w:t>
            </w:r>
            <w:r>
              <w:rPr>
                <w:rFonts w:ascii="宋体" w:hAnsi="宋体" w:cs="Times New Roman"/>
                <w:b/>
                <w:szCs w:val="18"/>
              </w:rPr>
              <w:t>3</w:t>
            </w:r>
            <w:r>
              <w:rPr>
                <w:rFonts w:ascii="宋体" w:hAnsi="宋体" w:cs="Times New Roman" w:hint="eastAsia"/>
                <w:b/>
                <w:szCs w:val="18"/>
              </w:rPr>
              <w:t>等奖</w:t>
            </w:r>
          </w:p>
        </w:tc>
      </w:tr>
      <w:tr w:rsidR="008A316A">
        <w:trPr>
          <w:trHeight w:val="417"/>
        </w:trPr>
        <w:tc>
          <w:tcPr>
            <w:tcW w:w="964" w:type="dxa"/>
            <w:gridSpan w:val="2"/>
            <w:vAlign w:val="center"/>
          </w:tcPr>
          <w:p w:rsidR="008A316A" w:rsidRDefault="008571A4">
            <w:pPr>
              <w:tabs>
                <w:tab w:val="left" w:pos="512"/>
                <w:tab w:val="left" w:pos="6660"/>
              </w:tabs>
              <w:ind w:left="72"/>
              <w:rPr>
                <w:rFonts w:ascii="宋体" w:hAnsi="宋体" w:cs="Times New Roman"/>
                <w:bCs/>
                <w:szCs w:val="18"/>
              </w:rPr>
            </w:pPr>
            <w:r>
              <w:rPr>
                <w:rFonts w:ascii="宋体" w:hAnsi="宋体" w:cs="Times New Roman" w:hint="eastAsia"/>
                <w:bCs/>
                <w:szCs w:val="18"/>
              </w:rPr>
              <w:t>级 别</w:t>
            </w:r>
          </w:p>
        </w:tc>
        <w:tc>
          <w:tcPr>
            <w:tcW w:w="1676" w:type="dxa"/>
            <w:gridSpan w:val="3"/>
            <w:vAlign w:val="center"/>
          </w:tcPr>
          <w:p w:rsidR="008A316A" w:rsidRDefault="008571A4">
            <w:pPr>
              <w:jc w:val="center"/>
              <w:rPr>
                <w:rFonts w:ascii="宋体" w:hAnsi="宋体" w:cs="Times New Roman"/>
                <w:szCs w:val="18"/>
              </w:rPr>
            </w:pPr>
            <w:r>
              <w:rPr>
                <w:rFonts w:ascii="宋体" w:hAnsi="宋体" w:cs="Times New Roman" w:hint="eastAsia"/>
                <w:szCs w:val="18"/>
              </w:rPr>
              <w:t>国家级</w:t>
            </w:r>
          </w:p>
        </w:tc>
        <w:tc>
          <w:tcPr>
            <w:tcW w:w="1718" w:type="dxa"/>
            <w:gridSpan w:val="3"/>
            <w:vAlign w:val="center"/>
          </w:tcPr>
          <w:p w:rsidR="008A316A" w:rsidRDefault="008571A4">
            <w:pPr>
              <w:jc w:val="center"/>
              <w:rPr>
                <w:rFonts w:ascii="宋体" w:hAnsi="宋体" w:cs="Times New Roman"/>
                <w:szCs w:val="18"/>
              </w:rPr>
            </w:pPr>
            <w:r>
              <w:rPr>
                <w:rFonts w:ascii="宋体" w:hAnsi="宋体" w:cs="Times New Roman" w:hint="eastAsia"/>
                <w:szCs w:val="18"/>
              </w:rPr>
              <w:t>省级</w:t>
            </w:r>
          </w:p>
        </w:tc>
        <w:tc>
          <w:tcPr>
            <w:tcW w:w="1872" w:type="dxa"/>
            <w:gridSpan w:val="3"/>
            <w:vAlign w:val="center"/>
          </w:tcPr>
          <w:p w:rsidR="008A316A" w:rsidRDefault="008571A4">
            <w:pPr>
              <w:jc w:val="center"/>
              <w:rPr>
                <w:rFonts w:ascii="宋体" w:hAnsi="宋体" w:cs="Times New Roman"/>
                <w:szCs w:val="18"/>
              </w:rPr>
            </w:pPr>
            <w:r>
              <w:rPr>
                <w:rFonts w:ascii="宋体" w:hAnsi="宋体" w:cs="Times New Roman" w:hint="eastAsia"/>
                <w:szCs w:val="18"/>
              </w:rPr>
              <w:t>校级</w:t>
            </w:r>
          </w:p>
        </w:tc>
        <w:tc>
          <w:tcPr>
            <w:tcW w:w="1668" w:type="dxa"/>
            <w:gridSpan w:val="3"/>
            <w:vAlign w:val="center"/>
          </w:tcPr>
          <w:p w:rsidR="008A316A" w:rsidRDefault="008571A4">
            <w:pPr>
              <w:jc w:val="center"/>
              <w:rPr>
                <w:rFonts w:ascii="宋体" w:hAnsi="宋体" w:cs="Times New Roman"/>
                <w:szCs w:val="18"/>
              </w:rPr>
            </w:pPr>
            <w:r>
              <w:rPr>
                <w:rFonts w:ascii="宋体" w:hAnsi="宋体" w:cs="Times New Roman" w:hint="eastAsia"/>
                <w:szCs w:val="18"/>
              </w:rPr>
              <w:t>多院系级</w:t>
            </w:r>
          </w:p>
        </w:tc>
        <w:tc>
          <w:tcPr>
            <w:tcW w:w="1730" w:type="dxa"/>
            <w:gridSpan w:val="3"/>
            <w:vAlign w:val="center"/>
          </w:tcPr>
          <w:p w:rsidR="008A316A" w:rsidRDefault="008571A4">
            <w:pPr>
              <w:jc w:val="center"/>
              <w:rPr>
                <w:rFonts w:ascii="宋体" w:hAnsi="宋体" w:cs="Times New Roman"/>
                <w:szCs w:val="18"/>
              </w:rPr>
            </w:pPr>
            <w:r>
              <w:rPr>
                <w:rFonts w:ascii="宋体" w:hAnsi="宋体" w:cs="Times New Roman" w:hint="eastAsia"/>
                <w:szCs w:val="18"/>
              </w:rPr>
              <w:t>院级</w:t>
            </w:r>
          </w:p>
        </w:tc>
      </w:tr>
      <w:tr w:rsidR="008A316A">
        <w:trPr>
          <w:trHeight w:val="280"/>
        </w:trPr>
        <w:tc>
          <w:tcPr>
            <w:tcW w:w="964" w:type="dxa"/>
            <w:gridSpan w:val="2"/>
            <w:vAlign w:val="center"/>
          </w:tcPr>
          <w:p w:rsidR="008A316A" w:rsidRDefault="008571A4">
            <w:pPr>
              <w:tabs>
                <w:tab w:val="left" w:pos="512"/>
                <w:tab w:val="left" w:pos="6660"/>
              </w:tabs>
              <w:ind w:left="72"/>
              <w:rPr>
                <w:rFonts w:ascii="宋体" w:hAnsi="宋体" w:cs="Times New Roman"/>
                <w:bCs/>
                <w:szCs w:val="18"/>
              </w:rPr>
            </w:pPr>
            <w:r>
              <w:rPr>
                <w:rFonts w:ascii="宋体" w:hAnsi="宋体" w:cs="Times New Roman" w:hint="eastAsia"/>
                <w:bCs/>
                <w:szCs w:val="18"/>
              </w:rPr>
              <w:t>等 级</w:t>
            </w:r>
          </w:p>
        </w:tc>
        <w:tc>
          <w:tcPr>
            <w:tcW w:w="570" w:type="dxa"/>
            <w:shd w:val="clear" w:color="auto" w:fill="auto"/>
            <w:vAlign w:val="center"/>
          </w:tcPr>
          <w:p w:rsidR="008A316A" w:rsidRDefault="008571A4">
            <w:pPr>
              <w:jc w:val="center"/>
              <w:rPr>
                <w:rFonts w:ascii="宋体" w:hAnsi="宋体" w:cs="Times New Roman"/>
                <w:b/>
                <w:szCs w:val="18"/>
              </w:rPr>
            </w:pPr>
            <w:proofErr w:type="gramStart"/>
            <w:r>
              <w:rPr>
                <w:rFonts w:ascii="宋体" w:hAnsi="宋体" w:cs="Times New Roman" w:hint="eastAsia"/>
                <w:b/>
                <w:szCs w:val="18"/>
              </w:rPr>
              <w:t>一</w:t>
            </w:r>
            <w:proofErr w:type="gramEnd"/>
          </w:p>
        </w:tc>
        <w:tc>
          <w:tcPr>
            <w:tcW w:w="553" w:type="dxa"/>
            <w:shd w:val="clear" w:color="auto" w:fill="auto"/>
            <w:vAlign w:val="center"/>
          </w:tcPr>
          <w:p w:rsidR="008A316A" w:rsidRDefault="008571A4">
            <w:pPr>
              <w:jc w:val="center"/>
              <w:rPr>
                <w:rFonts w:ascii="宋体" w:hAnsi="宋体" w:cs="Times New Roman"/>
                <w:b/>
                <w:szCs w:val="18"/>
              </w:rPr>
            </w:pPr>
            <w:r>
              <w:rPr>
                <w:rFonts w:ascii="宋体" w:hAnsi="宋体" w:cs="Times New Roman" w:hint="eastAsia"/>
                <w:b/>
                <w:szCs w:val="18"/>
              </w:rPr>
              <w:t>二</w:t>
            </w:r>
          </w:p>
        </w:tc>
        <w:tc>
          <w:tcPr>
            <w:tcW w:w="553" w:type="dxa"/>
            <w:shd w:val="clear" w:color="auto" w:fill="auto"/>
            <w:vAlign w:val="center"/>
          </w:tcPr>
          <w:p w:rsidR="008A316A" w:rsidRDefault="008571A4">
            <w:pPr>
              <w:jc w:val="center"/>
              <w:rPr>
                <w:rFonts w:ascii="宋体" w:hAnsi="宋体" w:cs="Times New Roman"/>
                <w:b/>
                <w:szCs w:val="18"/>
              </w:rPr>
            </w:pPr>
            <w:r>
              <w:rPr>
                <w:rFonts w:ascii="宋体" w:hAnsi="宋体" w:cs="Times New Roman" w:hint="eastAsia"/>
                <w:b/>
                <w:szCs w:val="18"/>
              </w:rPr>
              <w:t>三</w:t>
            </w:r>
          </w:p>
        </w:tc>
        <w:tc>
          <w:tcPr>
            <w:tcW w:w="601" w:type="dxa"/>
            <w:shd w:val="clear" w:color="auto" w:fill="auto"/>
            <w:vAlign w:val="center"/>
          </w:tcPr>
          <w:p w:rsidR="008A316A" w:rsidRDefault="008571A4">
            <w:pPr>
              <w:jc w:val="center"/>
              <w:rPr>
                <w:rFonts w:ascii="宋体" w:hAnsi="宋体" w:cs="Times New Roman"/>
                <w:b/>
                <w:szCs w:val="18"/>
              </w:rPr>
            </w:pPr>
            <w:proofErr w:type="gramStart"/>
            <w:r>
              <w:rPr>
                <w:rFonts w:ascii="宋体" w:hAnsi="宋体" w:cs="Times New Roman" w:hint="eastAsia"/>
                <w:b/>
                <w:szCs w:val="18"/>
              </w:rPr>
              <w:t>一</w:t>
            </w:r>
            <w:proofErr w:type="gramEnd"/>
          </w:p>
        </w:tc>
        <w:tc>
          <w:tcPr>
            <w:tcW w:w="555" w:type="dxa"/>
            <w:shd w:val="clear" w:color="auto" w:fill="auto"/>
            <w:vAlign w:val="center"/>
          </w:tcPr>
          <w:p w:rsidR="008A316A" w:rsidRDefault="008571A4">
            <w:pPr>
              <w:jc w:val="center"/>
              <w:rPr>
                <w:rFonts w:ascii="宋体" w:hAnsi="宋体" w:cs="Times New Roman"/>
                <w:b/>
                <w:szCs w:val="18"/>
              </w:rPr>
            </w:pPr>
            <w:r>
              <w:rPr>
                <w:rFonts w:ascii="宋体" w:hAnsi="宋体" w:cs="Times New Roman" w:hint="eastAsia"/>
                <w:b/>
                <w:szCs w:val="18"/>
              </w:rPr>
              <w:t>二</w:t>
            </w:r>
          </w:p>
        </w:tc>
        <w:tc>
          <w:tcPr>
            <w:tcW w:w="562" w:type="dxa"/>
            <w:shd w:val="clear" w:color="auto" w:fill="auto"/>
            <w:vAlign w:val="center"/>
          </w:tcPr>
          <w:p w:rsidR="008A316A" w:rsidRDefault="008571A4">
            <w:pPr>
              <w:jc w:val="center"/>
              <w:rPr>
                <w:rFonts w:ascii="宋体" w:hAnsi="宋体" w:cs="Times New Roman"/>
                <w:b/>
                <w:szCs w:val="18"/>
              </w:rPr>
            </w:pPr>
            <w:r>
              <w:rPr>
                <w:rFonts w:ascii="宋体" w:hAnsi="宋体" w:cs="Times New Roman" w:hint="eastAsia"/>
                <w:b/>
                <w:szCs w:val="18"/>
              </w:rPr>
              <w:t>三</w:t>
            </w:r>
          </w:p>
        </w:tc>
        <w:tc>
          <w:tcPr>
            <w:tcW w:w="605" w:type="dxa"/>
            <w:shd w:val="clear" w:color="auto" w:fill="auto"/>
            <w:vAlign w:val="center"/>
          </w:tcPr>
          <w:p w:rsidR="008A316A" w:rsidRDefault="008571A4">
            <w:pPr>
              <w:jc w:val="center"/>
              <w:rPr>
                <w:rFonts w:ascii="宋体" w:hAnsi="宋体" w:cs="Times New Roman"/>
                <w:b/>
                <w:szCs w:val="18"/>
              </w:rPr>
            </w:pPr>
            <w:proofErr w:type="gramStart"/>
            <w:r>
              <w:rPr>
                <w:rFonts w:ascii="宋体" w:hAnsi="宋体" w:cs="Times New Roman" w:hint="eastAsia"/>
                <w:b/>
                <w:szCs w:val="18"/>
              </w:rPr>
              <w:t>一</w:t>
            </w:r>
            <w:proofErr w:type="gramEnd"/>
          </w:p>
        </w:tc>
        <w:tc>
          <w:tcPr>
            <w:tcW w:w="605" w:type="dxa"/>
            <w:shd w:val="clear" w:color="auto" w:fill="auto"/>
            <w:vAlign w:val="center"/>
          </w:tcPr>
          <w:p w:rsidR="008A316A" w:rsidRDefault="008571A4">
            <w:pPr>
              <w:jc w:val="center"/>
              <w:rPr>
                <w:rFonts w:ascii="宋体" w:hAnsi="宋体" w:cs="Times New Roman"/>
                <w:b/>
                <w:szCs w:val="18"/>
              </w:rPr>
            </w:pPr>
            <w:r>
              <w:rPr>
                <w:rFonts w:ascii="宋体" w:hAnsi="宋体" w:cs="Times New Roman" w:hint="eastAsia"/>
                <w:b/>
                <w:szCs w:val="18"/>
              </w:rPr>
              <w:t>二</w:t>
            </w:r>
          </w:p>
        </w:tc>
        <w:tc>
          <w:tcPr>
            <w:tcW w:w="662" w:type="dxa"/>
            <w:shd w:val="clear" w:color="auto" w:fill="auto"/>
            <w:vAlign w:val="center"/>
          </w:tcPr>
          <w:p w:rsidR="008A316A" w:rsidRDefault="008571A4">
            <w:pPr>
              <w:jc w:val="center"/>
              <w:rPr>
                <w:rFonts w:ascii="宋体" w:hAnsi="宋体" w:cs="Times New Roman"/>
                <w:b/>
                <w:szCs w:val="18"/>
              </w:rPr>
            </w:pPr>
            <w:r>
              <w:rPr>
                <w:rFonts w:ascii="宋体" w:hAnsi="宋体" w:cs="Times New Roman" w:hint="eastAsia"/>
                <w:b/>
                <w:szCs w:val="18"/>
              </w:rPr>
              <w:t>三</w:t>
            </w:r>
          </w:p>
        </w:tc>
        <w:tc>
          <w:tcPr>
            <w:tcW w:w="547" w:type="dxa"/>
            <w:shd w:val="clear" w:color="auto" w:fill="auto"/>
            <w:vAlign w:val="center"/>
          </w:tcPr>
          <w:p w:rsidR="008A316A" w:rsidRDefault="008571A4">
            <w:pPr>
              <w:jc w:val="center"/>
              <w:rPr>
                <w:rFonts w:ascii="宋体" w:hAnsi="宋体" w:cs="Times New Roman"/>
                <w:b/>
                <w:szCs w:val="18"/>
              </w:rPr>
            </w:pPr>
            <w:proofErr w:type="gramStart"/>
            <w:r>
              <w:rPr>
                <w:rFonts w:ascii="宋体" w:hAnsi="宋体" w:cs="Times New Roman" w:hint="eastAsia"/>
                <w:b/>
                <w:szCs w:val="18"/>
              </w:rPr>
              <w:t>一</w:t>
            </w:r>
            <w:proofErr w:type="gramEnd"/>
          </w:p>
        </w:tc>
        <w:tc>
          <w:tcPr>
            <w:tcW w:w="568" w:type="dxa"/>
            <w:shd w:val="clear" w:color="auto" w:fill="auto"/>
            <w:vAlign w:val="center"/>
          </w:tcPr>
          <w:p w:rsidR="008A316A" w:rsidRDefault="008571A4">
            <w:pPr>
              <w:jc w:val="center"/>
              <w:rPr>
                <w:rFonts w:ascii="宋体" w:hAnsi="宋体" w:cs="Times New Roman"/>
                <w:b/>
                <w:szCs w:val="18"/>
              </w:rPr>
            </w:pPr>
            <w:r>
              <w:rPr>
                <w:rFonts w:ascii="宋体" w:hAnsi="宋体" w:cs="Times New Roman" w:hint="eastAsia"/>
                <w:b/>
                <w:szCs w:val="18"/>
              </w:rPr>
              <w:t>二</w:t>
            </w:r>
          </w:p>
        </w:tc>
        <w:tc>
          <w:tcPr>
            <w:tcW w:w="553" w:type="dxa"/>
            <w:shd w:val="clear" w:color="auto" w:fill="auto"/>
            <w:vAlign w:val="center"/>
          </w:tcPr>
          <w:p w:rsidR="008A316A" w:rsidRDefault="008571A4">
            <w:pPr>
              <w:jc w:val="center"/>
              <w:rPr>
                <w:rFonts w:ascii="宋体" w:hAnsi="宋体" w:cs="Times New Roman"/>
                <w:b/>
                <w:szCs w:val="18"/>
              </w:rPr>
            </w:pPr>
            <w:r>
              <w:rPr>
                <w:rFonts w:ascii="宋体" w:hAnsi="宋体" w:cs="Times New Roman" w:hint="eastAsia"/>
                <w:b/>
                <w:szCs w:val="18"/>
              </w:rPr>
              <w:t>三</w:t>
            </w:r>
          </w:p>
        </w:tc>
        <w:tc>
          <w:tcPr>
            <w:tcW w:w="551" w:type="dxa"/>
            <w:shd w:val="clear" w:color="auto" w:fill="auto"/>
            <w:vAlign w:val="center"/>
          </w:tcPr>
          <w:p w:rsidR="008A316A" w:rsidRDefault="008571A4">
            <w:pPr>
              <w:jc w:val="center"/>
              <w:rPr>
                <w:rFonts w:ascii="宋体" w:hAnsi="宋体" w:cs="Times New Roman"/>
                <w:b/>
                <w:szCs w:val="18"/>
              </w:rPr>
            </w:pPr>
            <w:proofErr w:type="gramStart"/>
            <w:r>
              <w:rPr>
                <w:rFonts w:ascii="宋体" w:hAnsi="宋体" w:cs="Times New Roman" w:hint="eastAsia"/>
                <w:b/>
                <w:szCs w:val="18"/>
              </w:rPr>
              <w:t>一</w:t>
            </w:r>
            <w:proofErr w:type="gramEnd"/>
          </w:p>
        </w:tc>
        <w:tc>
          <w:tcPr>
            <w:tcW w:w="630" w:type="dxa"/>
            <w:shd w:val="clear" w:color="auto" w:fill="auto"/>
            <w:vAlign w:val="center"/>
          </w:tcPr>
          <w:p w:rsidR="008A316A" w:rsidRDefault="008571A4">
            <w:pPr>
              <w:jc w:val="center"/>
              <w:rPr>
                <w:rFonts w:ascii="宋体" w:hAnsi="宋体" w:cs="Times New Roman"/>
                <w:b/>
                <w:szCs w:val="18"/>
              </w:rPr>
            </w:pPr>
            <w:r>
              <w:rPr>
                <w:rFonts w:ascii="宋体" w:hAnsi="宋体" w:cs="Times New Roman" w:hint="eastAsia"/>
                <w:b/>
                <w:szCs w:val="18"/>
              </w:rPr>
              <w:t>二</w:t>
            </w:r>
          </w:p>
        </w:tc>
        <w:tc>
          <w:tcPr>
            <w:tcW w:w="549" w:type="dxa"/>
            <w:shd w:val="clear" w:color="auto" w:fill="auto"/>
            <w:vAlign w:val="center"/>
          </w:tcPr>
          <w:p w:rsidR="008A316A" w:rsidRDefault="008571A4">
            <w:pPr>
              <w:jc w:val="center"/>
              <w:rPr>
                <w:rFonts w:ascii="宋体" w:hAnsi="宋体" w:cs="Times New Roman"/>
                <w:b/>
                <w:szCs w:val="18"/>
              </w:rPr>
            </w:pPr>
            <w:r>
              <w:rPr>
                <w:rFonts w:ascii="宋体" w:hAnsi="宋体" w:cs="Times New Roman" w:hint="eastAsia"/>
                <w:b/>
                <w:szCs w:val="18"/>
              </w:rPr>
              <w:t>三</w:t>
            </w:r>
          </w:p>
        </w:tc>
      </w:tr>
      <w:tr w:rsidR="008A316A">
        <w:trPr>
          <w:trHeight w:val="627"/>
        </w:trPr>
        <w:tc>
          <w:tcPr>
            <w:tcW w:w="484" w:type="dxa"/>
            <w:vMerge w:val="restart"/>
            <w:vAlign w:val="center"/>
          </w:tcPr>
          <w:p w:rsidR="008A316A" w:rsidRDefault="008571A4">
            <w:pPr>
              <w:tabs>
                <w:tab w:val="left" w:pos="512"/>
                <w:tab w:val="left" w:pos="6660"/>
              </w:tabs>
              <w:ind w:left="72"/>
              <w:rPr>
                <w:rFonts w:ascii="宋体" w:hAnsi="宋体" w:cs="Times New Roman"/>
                <w:bCs/>
                <w:szCs w:val="18"/>
              </w:rPr>
            </w:pPr>
            <w:r>
              <w:rPr>
                <w:rFonts w:ascii="宋体" w:hAnsi="宋体" w:cs="Times New Roman" w:hint="eastAsia"/>
                <w:bCs/>
                <w:szCs w:val="18"/>
              </w:rPr>
              <w:t>加 分</w:t>
            </w:r>
          </w:p>
        </w:tc>
        <w:tc>
          <w:tcPr>
            <w:tcW w:w="480" w:type="dxa"/>
            <w:vAlign w:val="center"/>
          </w:tcPr>
          <w:p w:rsidR="008A316A" w:rsidRDefault="008571A4">
            <w:pPr>
              <w:tabs>
                <w:tab w:val="left" w:pos="512"/>
                <w:tab w:val="left" w:pos="6660"/>
              </w:tabs>
              <w:ind w:left="72"/>
              <w:rPr>
                <w:rFonts w:ascii="宋体" w:hAnsi="宋体" w:cs="Times New Roman"/>
                <w:bCs/>
                <w:szCs w:val="18"/>
              </w:rPr>
            </w:pPr>
            <w:r>
              <w:rPr>
                <w:rFonts w:ascii="宋体" w:hAnsi="宋体" w:cs="Times New Roman" w:hint="eastAsia"/>
                <w:bCs/>
                <w:szCs w:val="18"/>
              </w:rPr>
              <w:t>主要</w:t>
            </w:r>
          </w:p>
        </w:tc>
        <w:tc>
          <w:tcPr>
            <w:tcW w:w="570"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3</w:t>
            </w:r>
          </w:p>
        </w:tc>
        <w:tc>
          <w:tcPr>
            <w:tcW w:w="553"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25</w:t>
            </w:r>
          </w:p>
        </w:tc>
        <w:tc>
          <w:tcPr>
            <w:tcW w:w="553"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2</w:t>
            </w:r>
          </w:p>
        </w:tc>
        <w:tc>
          <w:tcPr>
            <w:tcW w:w="601"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19</w:t>
            </w:r>
          </w:p>
        </w:tc>
        <w:tc>
          <w:tcPr>
            <w:tcW w:w="555"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17</w:t>
            </w:r>
          </w:p>
        </w:tc>
        <w:tc>
          <w:tcPr>
            <w:tcW w:w="562"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15</w:t>
            </w:r>
          </w:p>
        </w:tc>
        <w:tc>
          <w:tcPr>
            <w:tcW w:w="605"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12</w:t>
            </w:r>
          </w:p>
        </w:tc>
        <w:tc>
          <w:tcPr>
            <w:tcW w:w="605"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w:t>
            </w:r>
          </w:p>
        </w:tc>
        <w:tc>
          <w:tcPr>
            <w:tcW w:w="662"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8</w:t>
            </w:r>
          </w:p>
        </w:tc>
        <w:tc>
          <w:tcPr>
            <w:tcW w:w="547"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5</w:t>
            </w:r>
          </w:p>
        </w:tc>
        <w:tc>
          <w:tcPr>
            <w:tcW w:w="568"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4</w:t>
            </w:r>
          </w:p>
        </w:tc>
        <w:tc>
          <w:tcPr>
            <w:tcW w:w="553"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3</w:t>
            </w:r>
          </w:p>
        </w:tc>
        <w:tc>
          <w:tcPr>
            <w:tcW w:w="551"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3</w:t>
            </w:r>
          </w:p>
        </w:tc>
        <w:tc>
          <w:tcPr>
            <w:tcW w:w="630"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2</w:t>
            </w:r>
          </w:p>
        </w:tc>
        <w:tc>
          <w:tcPr>
            <w:tcW w:w="549"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1</w:t>
            </w:r>
          </w:p>
        </w:tc>
      </w:tr>
      <w:tr w:rsidR="008A316A">
        <w:trPr>
          <w:trHeight w:val="483"/>
        </w:trPr>
        <w:tc>
          <w:tcPr>
            <w:tcW w:w="484" w:type="dxa"/>
            <w:vMerge/>
            <w:vAlign w:val="center"/>
          </w:tcPr>
          <w:p w:rsidR="008A316A" w:rsidRDefault="008A316A">
            <w:pPr>
              <w:tabs>
                <w:tab w:val="left" w:pos="512"/>
                <w:tab w:val="left" w:pos="6660"/>
              </w:tabs>
              <w:ind w:left="72"/>
              <w:rPr>
                <w:rFonts w:ascii="宋体" w:hAnsi="宋体" w:cs="Times New Roman"/>
                <w:bCs/>
                <w:szCs w:val="18"/>
              </w:rPr>
            </w:pPr>
          </w:p>
        </w:tc>
        <w:tc>
          <w:tcPr>
            <w:tcW w:w="480" w:type="dxa"/>
            <w:vAlign w:val="center"/>
          </w:tcPr>
          <w:p w:rsidR="008A316A" w:rsidRDefault="008571A4">
            <w:pPr>
              <w:tabs>
                <w:tab w:val="left" w:pos="512"/>
                <w:tab w:val="left" w:pos="6660"/>
              </w:tabs>
              <w:ind w:left="72"/>
              <w:rPr>
                <w:rFonts w:ascii="宋体" w:hAnsi="宋体" w:cs="Times New Roman"/>
                <w:bCs/>
                <w:szCs w:val="18"/>
              </w:rPr>
            </w:pPr>
            <w:r>
              <w:rPr>
                <w:rFonts w:ascii="宋体" w:hAnsi="宋体" w:cs="Times New Roman" w:hint="eastAsia"/>
                <w:bCs/>
                <w:szCs w:val="18"/>
              </w:rPr>
              <w:t>一般</w:t>
            </w:r>
          </w:p>
        </w:tc>
        <w:tc>
          <w:tcPr>
            <w:tcW w:w="570"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19</w:t>
            </w:r>
          </w:p>
        </w:tc>
        <w:tc>
          <w:tcPr>
            <w:tcW w:w="553"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17</w:t>
            </w:r>
          </w:p>
        </w:tc>
        <w:tc>
          <w:tcPr>
            <w:tcW w:w="553"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15</w:t>
            </w:r>
          </w:p>
        </w:tc>
        <w:tc>
          <w:tcPr>
            <w:tcW w:w="601"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14</w:t>
            </w:r>
          </w:p>
        </w:tc>
        <w:tc>
          <w:tcPr>
            <w:tcW w:w="555"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12</w:t>
            </w:r>
          </w:p>
        </w:tc>
        <w:tc>
          <w:tcPr>
            <w:tcW w:w="562"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w:t>
            </w:r>
          </w:p>
        </w:tc>
        <w:tc>
          <w:tcPr>
            <w:tcW w:w="605"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7</w:t>
            </w:r>
          </w:p>
        </w:tc>
        <w:tc>
          <w:tcPr>
            <w:tcW w:w="605"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6</w:t>
            </w:r>
          </w:p>
        </w:tc>
        <w:tc>
          <w:tcPr>
            <w:tcW w:w="662"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5</w:t>
            </w:r>
          </w:p>
        </w:tc>
        <w:tc>
          <w:tcPr>
            <w:tcW w:w="547"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5</w:t>
            </w:r>
          </w:p>
        </w:tc>
        <w:tc>
          <w:tcPr>
            <w:tcW w:w="568"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4</w:t>
            </w:r>
          </w:p>
        </w:tc>
        <w:tc>
          <w:tcPr>
            <w:tcW w:w="553"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3</w:t>
            </w:r>
          </w:p>
        </w:tc>
        <w:tc>
          <w:tcPr>
            <w:tcW w:w="551"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3</w:t>
            </w:r>
          </w:p>
        </w:tc>
        <w:tc>
          <w:tcPr>
            <w:tcW w:w="630"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2</w:t>
            </w:r>
          </w:p>
        </w:tc>
        <w:tc>
          <w:tcPr>
            <w:tcW w:w="549"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1</w:t>
            </w:r>
          </w:p>
        </w:tc>
      </w:tr>
      <w:tr w:rsidR="008A316A">
        <w:trPr>
          <w:trHeight w:val="700"/>
        </w:trPr>
        <w:tc>
          <w:tcPr>
            <w:tcW w:w="964" w:type="dxa"/>
            <w:gridSpan w:val="2"/>
            <w:vAlign w:val="center"/>
          </w:tcPr>
          <w:p w:rsidR="008A316A" w:rsidRDefault="008571A4">
            <w:pPr>
              <w:tabs>
                <w:tab w:val="left" w:pos="512"/>
                <w:tab w:val="left" w:pos="6660"/>
              </w:tabs>
              <w:ind w:left="72"/>
              <w:rPr>
                <w:rFonts w:ascii="宋体" w:hAnsi="宋体" w:cs="Times New Roman"/>
                <w:bCs/>
                <w:szCs w:val="18"/>
              </w:rPr>
            </w:pPr>
            <w:r>
              <w:rPr>
                <w:rFonts w:ascii="宋体" w:hAnsi="宋体" w:cs="Times New Roman" w:hint="eastAsia"/>
                <w:bCs/>
                <w:szCs w:val="18"/>
              </w:rPr>
              <w:t>项目</w:t>
            </w:r>
          </w:p>
        </w:tc>
        <w:tc>
          <w:tcPr>
            <w:tcW w:w="2832" w:type="dxa"/>
            <w:gridSpan w:val="5"/>
            <w:shd w:val="clear" w:color="auto" w:fill="auto"/>
            <w:vAlign w:val="center"/>
          </w:tcPr>
          <w:p w:rsidR="008A316A" w:rsidRDefault="008571A4">
            <w:pPr>
              <w:jc w:val="center"/>
              <w:rPr>
                <w:rFonts w:ascii="宋体" w:hAnsi="宋体" w:cs="Times New Roman"/>
                <w:b/>
                <w:szCs w:val="18"/>
              </w:rPr>
            </w:pPr>
            <w:r>
              <w:rPr>
                <w:rFonts w:ascii="宋体" w:hAnsi="宋体" w:cs="Times New Roman" w:hint="eastAsia"/>
                <w:b/>
                <w:szCs w:val="18"/>
              </w:rPr>
              <w:t>在国家级、省级、校级、多院系大学生文艺汇演优秀奖获得者</w:t>
            </w:r>
          </w:p>
        </w:tc>
        <w:tc>
          <w:tcPr>
            <w:tcW w:w="2981" w:type="dxa"/>
            <w:gridSpan w:val="5"/>
            <w:shd w:val="clear" w:color="auto" w:fill="auto"/>
            <w:vAlign w:val="center"/>
          </w:tcPr>
          <w:p w:rsidR="008A316A" w:rsidRDefault="008571A4">
            <w:pPr>
              <w:jc w:val="center"/>
              <w:rPr>
                <w:rFonts w:ascii="宋体" w:hAnsi="宋体" w:cs="Times New Roman"/>
                <w:b/>
                <w:szCs w:val="18"/>
              </w:rPr>
            </w:pPr>
            <w:r>
              <w:rPr>
                <w:rFonts w:ascii="宋体" w:hAnsi="宋体" w:cs="Times New Roman" w:hint="eastAsia"/>
                <w:b/>
                <w:szCs w:val="18"/>
              </w:rPr>
              <w:t>未设立奖项的国家级、省级、校级、多院系、院系文艺汇演主持人</w:t>
            </w:r>
          </w:p>
        </w:tc>
        <w:tc>
          <w:tcPr>
            <w:tcW w:w="2851" w:type="dxa"/>
            <w:gridSpan w:val="5"/>
            <w:shd w:val="clear" w:color="auto" w:fill="auto"/>
            <w:vAlign w:val="center"/>
          </w:tcPr>
          <w:p w:rsidR="008A316A" w:rsidRDefault="008571A4">
            <w:pPr>
              <w:jc w:val="center"/>
              <w:rPr>
                <w:rFonts w:ascii="宋体" w:hAnsi="宋体" w:cs="Times New Roman"/>
                <w:b/>
                <w:szCs w:val="18"/>
              </w:rPr>
            </w:pPr>
            <w:r>
              <w:rPr>
                <w:rFonts w:ascii="宋体" w:hAnsi="宋体" w:cs="Times New Roman" w:hint="eastAsia"/>
                <w:b/>
                <w:szCs w:val="18"/>
              </w:rPr>
              <w:t>未设立奖项的国家级、省级、校级、多院系、院系文艺汇演参演者</w:t>
            </w:r>
          </w:p>
        </w:tc>
      </w:tr>
      <w:tr w:rsidR="008A316A">
        <w:trPr>
          <w:trHeight w:val="808"/>
        </w:trPr>
        <w:tc>
          <w:tcPr>
            <w:tcW w:w="964" w:type="dxa"/>
            <w:gridSpan w:val="2"/>
            <w:vAlign w:val="center"/>
          </w:tcPr>
          <w:p w:rsidR="008A316A" w:rsidRDefault="008571A4">
            <w:pPr>
              <w:tabs>
                <w:tab w:val="left" w:pos="512"/>
                <w:tab w:val="left" w:pos="6660"/>
              </w:tabs>
              <w:ind w:left="72"/>
              <w:rPr>
                <w:rFonts w:ascii="宋体" w:hAnsi="宋体" w:cs="Times New Roman"/>
                <w:bCs/>
                <w:szCs w:val="18"/>
              </w:rPr>
            </w:pPr>
            <w:r>
              <w:rPr>
                <w:rFonts w:ascii="宋体" w:hAnsi="宋体" w:cs="Times New Roman" w:hint="eastAsia"/>
                <w:bCs/>
                <w:szCs w:val="18"/>
              </w:rPr>
              <w:t>等级</w:t>
            </w:r>
          </w:p>
        </w:tc>
        <w:tc>
          <w:tcPr>
            <w:tcW w:w="570"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国家级</w:t>
            </w:r>
          </w:p>
        </w:tc>
        <w:tc>
          <w:tcPr>
            <w:tcW w:w="553"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省级</w:t>
            </w:r>
          </w:p>
        </w:tc>
        <w:tc>
          <w:tcPr>
            <w:tcW w:w="553"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校级</w:t>
            </w:r>
          </w:p>
        </w:tc>
        <w:tc>
          <w:tcPr>
            <w:tcW w:w="601"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校区/多院系级</w:t>
            </w:r>
          </w:p>
        </w:tc>
        <w:tc>
          <w:tcPr>
            <w:tcW w:w="555"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院级</w:t>
            </w:r>
          </w:p>
        </w:tc>
        <w:tc>
          <w:tcPr>
            <w:tcW w:w="562"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国家级</w:t>
            </w:r>
          </w:p>
        </w:tc>
        <w:tc>
          <w:tcPr>
            <w:tcW w:w="605"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省级</w:t>
            </w:r>
          </w:p>
        </w:tc>
        <w:tc>
          <w:tcPr>
            <w:tcW w:w="605"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校级</w:t>
            </w:r>
          </w:p>
        </w:tc>
        <w:tc>
          <w:tcPr>
            <w:tcW w:w="662"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校区/多院系级</w:t>
            </w:r>
          </w:p>
        </w:tc>
        <w:tc>
          <w:tcPr>
            <w:tcW w:w="547"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院级</w:t>
            </w:r>
          </w:p>
        </w:tc>
        <w:tc>
          <w:tcPr>
            <w:tcW w:w="568"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国家级</w:t>
            </w:r>
          </w:p>
        </w:tc>
        <w:tc>
          <w:tcPr>
            <w:tcW w:w="553"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省级</w:t>
            </w:r>
          </w:p>
        </w:tc>
        <w:tc>
          <w:tcPr>
            <w:tcW w:w="551"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校级</w:t>
            </w:r>
          </w:p>
        </w:tc>
        <w:tc>
          <w:tcPr>
            <w:tcW w:w="630"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校区/多院系级</w:t>
            </w:r>
          </w:p>
        </w:tc>
        <w:tc>
          <w:tcPr>
            <w:tcW w:w="549"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院级</w:t>
            </w:r>
          </w:p>
        </w:tc>
      </w:tr>
      <w:tr w:rsidR="008A316A">
        <w:trPr>
          <w:trHeight w:val="453"/>
        </w:trPr>
        <w:tc>
          <w:tcPr>
            <w:tcW w:w="964" w:type="dxa"/>
            <w:gridSpan w:val="2"/>
            <w:vAlign w:val="center"/>
          </w:tcPr>
          <w:p w:rsidR="008A316A" w:rsidRDefault="008571A4">
            <w:pPr>
              <w:tabs>
                <w:tab w:val="left" w:pos="512"/>
                <w:tab w:val="left" w:pos="6660"/>
              </w:tabs>
              <w:ind w:left="72"/>
              <w:rPr>
                <w:rFonts w:ascii="宋体" w:hAnsi="宋体" w:cs="Times New Roman"/>
                <w:bCs/>
                <w:szCs w:val="18"/>
              </w:rPr>
            </w:pPr>
            <w:r>
              <w:rPr>
                <w:rFonts w:ascii="宋体" w:hAnsi="宋体" w:cs="Times New Roman" w:hint="eastAsia"/>
                <w:bCs/>
                <w:szCs w:val="18"/>
              </w:rPr>
              <w:t>加分</w:t>
            </w:r>
          </w:p>
        </w:tc>
        <w:tc>
          <w:tcPr>
            <w:tcW w:w="570"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12</w:t>
            </w:r>
          </w:p>
        </w:tc>
        <w:tc>
          <w:tcPr>
            <w:tcW w:w="553"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8</w:t>
            </w:r>
          </w:p>
        </w:tc>
        <w:tc>
          <w:tcPr>
            <w:tcW w:w="553"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3</w:t>
            </w:r>
          </w:p>
        </w:tc>
        <w:tc>
          <w:tcPr>
            <w:tcW w:w="601"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2</w:t>
            </w:r>
          </w:p>
        </w:tc>
        <w:tc>
          <w:tcPr>
            <w:tcW w:w="555"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1</w:t>
            </w:r>
          </w:p>
        </w:tc>
        <w:tc>
          <w:tcPr>
            <w:tcW w:w="562"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2</w:t>
            </w:r>
          </w:p>
        </w:tc>
        <w:tc>
          <w:tcPr>
            <w:tcW w:w="605"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15</w:t>
            </w:r>
          </w:p>
        </w:tc>
        <w:tc>
          <w:tcPr>
            <w:tcW w:w="605"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8</w:t>
            </w:r>
          </w:p>
        </w:tc>
        <w:tc>
          <w:tcPr>
            <w:tcW w:w="662"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5</w:t>
            </w:r>
          </w:p>
        </w:tc>
        <w:tc>
          <w:tcPr>
            <w:tcW w:w="547"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2</w:t>
            </w:r>
          </w:p>
        </w:tc>
        <w:tc>
          <w:tcPr>
            <w:tcW w:w="568"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15</w:t>
            </w:r>
          </w:p>
        </w:tc>
        <w:tc>
          <w:tcPr>
            <w:tcW w:w="553"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w:t>
            </w:r>
          </w:p>
        </w:tc>
        <w:tc>
          <w:tcPr>
            <w:tcW w:w="551"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5</w:t>
            </w:r>
          </w:p>
        </w:tc>
        <w:tc>
          <w:tcPr>
            <w:tcW w:w="630"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3</w:t>
            </w:r>
          </w:p>
        </w:tc>
        <w:tc>
          <w:tcPr>
            <w:tcW w:w="549"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1</w:t>
            </w:r>
          </w:p>
        </w:tc>
      </w:tr>
      <w:tr w:rsidR="008A316A">
        <w:trPr>
          <w:trHeight w:val="842"/>
        </w:trPr>
        <w:tc>
          <w:tcPr>
            <w:tcW w:w="964" w:type="dxa"/>
            <w:gridSpan w:val="2"/>
            <w:vAlign w:val="center"/>
          </w:tcPr>
          <w:p w:rsidR="008A316A" w:rsidRDefault="008571A4">
            <w:pPr>
              <w:tabs>
                <w:tab w:val="left" w:pos="512"/>
                <w:tab w:val="left" w:pos="6660"/>
              </w:tabs>
              <w:ind w:left="72"/>
              <w:rPr>
                <w:rFonts w:ascii="宋体" w:hAnsi="宋体" w:cs="Times New Roman"/>
                <w:bCs/>
                <w:szCs w:val="18"/>
              </w:rPr>
            </w:pPr>
            <w:r>
              <w:rPr>
                <w:rFonts w:ascii="宋体" w:hAnsi="宋体" w:cs="Times New Roman" w:hint="eastAsia"/>
                <w:bCs/>
                <w:szCs w:val="18"/>
              </w:rPr>
              <w:t>项目</w:t>
            </w:r>
          </w:p>
        </w:tc>
        <w:tc>
          <w:tcPr>
            <w:tcW w:w="5266" w:type="dxa"/>
            <w:gridSpan w:val="9"/>
            <w:shd w:val="clear" w:color="auto" w:fill="auto"/>
            <w:vAlign w:val="center"/>
          </w:tcPr>
          <w:p w:rsidR="008A316A" w:rsidRDefault="008571A4">
            <w:pPr>
              <w:jc w:val="center"/>
              <w:rPr>
                <w:rFonts w:ascii="宋体" w:hAnsi="宋体" w:cs="Times New Roman"/>
                <w:b/>
                <w:szCs w:val="18"/>
              </w:rPr>
            </w:pPr>
            <w:r>
              <w:rPr>
                <w:rFonts w:ascii="宋体" w:hAnsi="宋体" w:cs="Times New Roman" w:hint="eastAsia"/>
                <w:b/>
                <w:szCs w:val="18"/>
              </w:rPr>
              <w:t>在各类文艺比赛中获得</w:t>
            </w:r>
            <w:r>
              <w:rPr>
                <w:rFonts w:ascii="宋体" w:hAnsi="宋体" w:cs="Times New Roman"/>
                <w:b/>
                <w:szCs w:val="18"/>
              </w:rPr>
              <w:t>1—3</w:t>
            </w:r>
            <w:r>
              <w:rPr>
                <w:rFonts w:ascii="宋体" w:hAnsi="宋体" w:cs="Times New Roman" w:hint="eastAsia"/>
                <w:b/>
                <w:szCs w:val="18"/>
              </w:rPr>
              <w:t>等奖</w:t>
            </w:r>
          </w:p>
          <w:p w:rsidR="008A316A" w:rsidRDefault="008571A4">
            <w:pPr>
              <w:jc w:val="center"/>
              <w:rPr>
                <w:rFonts w:ascii="宋体" w:hAnsi="宋体" w:cs="Times New Roman"/>
                <w:b/>
                <w:szCs w:val="18"/>
              </w:rPr>
            </w:pPr>
            <w:r>
              <w:rPr>
                <w:rFonts w:ascii="宋体" w:hAnsi="宋体" w:cs="Times New Roman" w:hint="eastAsia"/>
                <w:b/>
                <w:szCs w:val="18"/>
              </w:rPr>
              <w:t>（除文艺汇演外，如书画、摄影、征文比赛等）</w:t>
            </w:r>
          </w:p>
        </w:tc>
        <w:tc>
          <w:tcPr>
            <w:tcW w:w="3398" w:type="dxa"/>
            <w:gridSpan w:val="6"/>
            <w:shd w:val="clear" w:color="auto" w:fill="auto"/>
            <w:vAlign w:val="center"/>
          </w:tcPr>
          <w:p w:rsidR="008A316A" w:rsidRDefault="008571A4">
            <w:pPr>
              <w:jc w:val="center"/>
              <w:rPr>
                <w:rFonts w:ascii="宋体" w:hAnsi="宋体" w:cs="Times New Roman"/>
                <w:b/>
                <w:szCs w:val="18"/>
              </w:rPr>
            </w:pPr>
            <w:r>
              <w:rPr>
                <w:rFonts w:ascii="宋体" w:hAnsi="宋体" w:cs="Times New Roman" w:hint="eastAsia"/>
                <w:b/>
                <w:szCs w:val="18"/>
              </w:rPr>
              <w:t>在公开发行的省级以上报刊上发表文艺作品（如摄影、书画等）者</w:t>
            </w:r>
          </w:p>
        </w:tc>
      </w:tr>
      <w:tr w:rsidR="008A316A">
        <w:trPr>
          <w:trHeight w:val="266"/>
        </w:trPr>
        <w:tc>
          <w:tcPr>
            <w:tcW w:w="964" w:type="dxa"/>
            <w:gridSpan w:val="2"/>
            <w:vAlign w:val="center"/>
          </w:tcPr>
          <w:p w:rsidR="008A316A" w:rsidRDefault="008571A4">
            <w:pPr>
              <w:tabs>
                <w:tab w:val="left" w:pos="512"/>
                <w:tab w:val="left" w:pos="6660"/>
              </w:tabs>
              <w:ind w:left="72"/>
              <w:rPr>
                <w:rFonts w:ascii="宋体" w:hAnsi="宋体" w:cs="Times New Roman"/>
                <w:bCs/>
                <w:szCs w:val="18"/>
              </w:rPr>
            </w:pPr>
            <w:r>
              <w:rPr>
                <w:rFonts w:ascii="宋体" w:hAnsi="宋体" w:cs="Times New Roman" w:hint="eastAsia"/>
                <w:bCs/>
                <w:szCs w:val="18"/>
              </w:rPr>
              <w:t>等级</w:t>
            </w:r>
          </w:p>
        </w:tc>
        <w:tc>
          <w:tcPr>
            <w:tcW w:w="570"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国</w:t>
            </w:r>
          </w:p>
          <w:p w:rsidR="008A316A" w:rsidRDefault="008571A4">
            <w:pPr>
              <w:jc w:val="center"/>
              <w:rPr>
                <w:rFonts w:ascii="宋体" w:hAnsi="宋体" w:cs="Times New Roman"/>
                <w:szCs w:val="18"/>
              </w:rPr>
            </w:pPr>
            <w:r>
              <w:rPr>
                <w:rFonts w:ascii="宋体" w:hAnsi="宋体" w:cs="Times New Roman" w:hint="eastAsia"/>
                <w:szCs w:val="18"/>
              </w:rPr>
              <w:t>一</w:t>
            </w:r>
          </w:p>
          <w:p w:rsidR="008A316A" w:rsidRDefault="008571A4">
            <w:pPr>
              <w:jc w:val="center"/>
              <w:rPr>
                <w:rFonts w:ascii="宋体" w:hAnsi="宋体" w:cs="Times New Roman"/>
                <w:szCs w:val="18"/>
              </w:rPr>
            </w:pPr>
            <w:r>
              <w:rPr>
                <w:rFonts w:ascii="宋体" w:hAnsi="宋体" w:cs="Times New Roman" w:hint="eastAsia"/>
                <w:szCs w:val="18"/>
              </w:rPr>
              <w:t>等</w:t>
            </w:r>
          </w:p>
        </w:tc>
        <w:tc>
          <w:tcPr>
            <w:tcW w:w="553"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国</w:t>
            </w:r>
          </w:p>
          <w:p w:rsidR="008A316A" w:rsidRDefault="008571A4">
            <w:pPr>
              <w:jc w:val="center"/>
              <w:rPr>
                <w:rFonts w:ascii="宋体" w:hAnsi="宋体" w:cs="Times New Roman"/>
                <w:szCs w:val="18"/>
              </w:rPr>
            </w:pPr>
            <w:r>
              <w:rPr>
                <w:rFonts w:ascii="宋体" w:hAnsi="宋体" w:cs="Times New Roman" w:hint="eastAsia"/>
                <w:szCs w:val="18"/>
              </w:rPr>
              <w:t>二</w:t>
            </w:r>
          </w:p>
          <w:p w:rsidR="008A316A" w:rsidRDefault="008571A4">
            <w:pPr>
              <w:jc w:val="center"/>
              <w:rPr>
                <w:rFonts w:ascii="宋体" w:hAnsi="宋体" w:cs="Times New Roman"/>
                <w:szCs w:val="18"/>
              </w:rPr>
            </w:pPr>
            <w:r>
              <w:rPr>
                <w:rFonts w:ascii="宋体" w:hAnsi="宋体" w:cs="Times New Roman" w:hint="eastAsia"/>
                <w:szCs w:val="18"/>
              </w:rPr>
              <w:t>等</w:t>
            </w:r>
          </w:p>
        </w:tc>
        <w:tc>
          <w:tcPr>
            <w:tcW w:w="553"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国</w:t>
            </w:r>
          </w:p>
          <w:p w:rsidR="008A316A" w:rsidRDefault="008571A4">
            <w:pPr>
              <w:jc w:val="center"/>
              <w:rPr>
                <w:rFonts w:ascii="宋体" w:hAnsi="宋体" w:cs="Times New Roman"/>
                <w:szCs w:val="18"/>
              </w:rPr>
            </w:pPr>
            <w:r>
              <w:rPr>
                <w:rFonts w:ascii="宋体" w:hAnsi="宋体" w:cs="Times New Roman" w:hint="eastAsia"/>
                <w:szCs w:val="18"/>
              </w:rPr>
              <w:t>三</w:t>
            </w:r>
          </w:p>
          <w:p w:rsidR="008A316A" w:rsidRDefault="008571A4">
            <w:pPr>
              <w:jc w:val="center"/>
              <w:rPr>
                <w:rFonts w:ascii="宋体" w:hAnsi="宋体" w:cs="Times New Roman"/>
                <w:szCs w:val="18"/>
              </w:rPr>
            </w:pPr>
            <w:r>
              <w:rPr>
                <w:rFonts w:ascii="宋体" w:hAnsi="宋体" w:cs="Times New Roman" w:hint="eastAsia"/>
                <w:szCs w:val="18"/>
              </w:rPr>
              <w:t>等</w:t>
            </w:r>
          </w:p>
        </w:tc>
        <w:tc>
          <w:tcPr>
            <w:tcW w:w="601"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省</w:t>
            </w:r>
          </w:p>
          <w:p w:rsidR="008A316A" w:rsidRDefault="008571A4">
            <w:pPr>
              <w:jc w:val="center"/>
              <w:rPr>
                <w:rFonts w:ascii="宋体" w:hAnsi="宋体" w:cs="Times New Roman"/>
                <w:szCs w:val="18"/>
              </w:rPr>
            </w:pPr>
            <w:r>
              <w:rPr>
                <w:rFonts w:ascii="宋体" w:hAnsi="宋体" w:cs="Times New Roman" w:hint="eastAsia"/>
                <w:szCs w:val="18"/>
              </w:rPr>
              <w:t>一</w:t>
            </w:r>
          </w:p>
          <w:p w:rsidR="008A316A" w:rsidRDefault="008571A4">
            <w:pPr>
              <w:jc w:val="center"/>
              <w:rPr>
                <w:rFonts w:ascii="宋体" w:hAnsi="宋体" w:cs="Times New Roman"/>
                <w:szCs w:val="18"/>
              </w:rPr>
            </w:pPr>
            <w:r>
              <w:rPr>
                <w:rFonts w:ascii="宋体" w:hAnsi="宋体" w:cs="Times New Roman" w:hint="eastAsia"/>
                <w:szCs w:val="18"/>
              </w:rPr>
              <w:t>等</w:t>
            </w:r>
          </w:p>
        </w:tc>
        <w:tc>
          <w:tcPr>
            <w:tcW w:w="555"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省</w:t>
            </w:r>
          </w:p>
          <w:p w:rsidR="008A316A" w:rsidRDefault="008571A4">
            <w:pPr>
              <w:jc w:val="center"/>
              <w:rPr>
                <w:rFonts w:ascii="宋体" w:hAnsi="宋体" w:cs="Times New Roman"/>
                <w:szCs w:val="18"/>
              </w:rPr>
            </w:pPr>
            <w:r>
              <w:rPr>
                <w:rFonts w:ascii="宋体" w:hAnsi="宋体" w:cs="Times New Roman" w:hint="eastAsia"/>
                <w:szCs w:val="18"/>
              </w:rPr>
              <w:t>二</w:t>
            </w:r>
          </w:p>
          <w:p w:rsidR="008A316A" w:rsidRDefault="008571A4">
            <w:pPr>
              <w:jc w:val="center"/>
              <w:rPr>
                <w:rFonts w:ascii="宋体" w:hAnsi="宋体" w:cs="Times New Roman"/>
                <w:szCs w:val="18"/>
              </w:rPr>
            </w:pPr>
            <w:r>
              <w:rPr>
                <w:rFonts w:ascii="宋体" w:hAnsi="宋体" w:cs="Times New Roman" w:hint="eastAsia"/>
                <w:szCs w:val="18"/>
              </w:rPr>
              <w:t>等</w:t>
            </w:r>
          </w:p>
        </w:tc>
        <w:tc>
          <w:tcPr>
            <w:tcW w:w="562"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省</w:t>
            </w:r>
          </w:p>
          <w:p w:rsidR="008A316A" w:rsidRDefault="008571A4">
            <w:pPr>
              <w:jc w:val="center"/>
              <w:rPr>
                <w:rFonts w:ascii="宋体" w:hAnsi="宋体" w:cs="Times New Roman"/>
                <w:szCs w:val="18"/>
              </w:rPr>
            </w:pPr>
            <w:r>
              <w:rPr>
                <w:rFonts w:ascii="宋体" w:hAnsi="宋体" w:cs="Times New Roman" w:hint="eastAsia"/>
                <w:szCs w:val="18"/>
              </w:rPr>
              <w:t>三</w:t>
            </w:r>
          </w:p>
          <w:p w:rsidR="008A316A" w:rsidRDefault="008571A4">
            <w:pPr>
              <w:jc w:val="center"/>
              <w:rPr>
                <w:rFonts w:ascii="宋体" w:hAnsi="宋体" w:cs="Times New Roman"/>
                <w:szCs w:val="18"/>
              </w:rPr>
            </w:pPr>
            <w:r>
              <w:rPr>
                <w:rFonts w:ascii="宋体" w:hAnsi="宋体" w:cs="Times New Roman" w:hint="eastAsia"/>
                <w:szCs w:val="18"/>
              </w:rPr>
              <w:t>等</w:t>
            </w:r>
          </w:p>
        </w:tc>
        <w:tc>
          <w:tcPr>
            <w:tcW w:w="605"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市、校</w:t>
            </w:r>
          </w:p>
          <w:p w:rsidR="008A316A" w:rsidRDefault="008571A4">
            <w:pPr>
              <w:jc w:val="center"/>
              <w:rPr>
                <w:rFonts w:ascii="宋体" w:hAnsi="宋体" w:cs="Times New Roman"/>
                <w:szCs w:val="18"/>
              </w:rPr>
            </w:pPr>
            <w:r>
              <w:rPr>
                <w:rFonts w:ascii="宋体" w:hAnsi="宋体" w:cs="Times New Roman" w:hint="eastAsia"/>
                <w:szCs w:val="18"/>
              </w:rPr>
              <w:t>一</w:t>
            </w:r>
          </w:p>
          <w:p w:rsidR="008A316A" w:rsidRDefault="008571A4">
            <w:pPr>
              <w:jc w:val="center"/>
              <w:rPr>
                <w:rFonts w:ascii="宋体" w:hAnsi="宋体" w:cs="Times New Roman"/>
                <w:szCs w:val="18"/>
              </w:rPr>
            </w:pPr>
            <w:r>
              <w:rPr>
                <w:rFonts w:ascii="宋体" w:hAnsi="宋体" w:cs="Times New Roman" w:hint="eastAsia"/>
                <w:szCs w:val="18"/>
              </w:rPr>
              <w:t>等</w:t>
            </w:r>
          </w:p>
        </w:tc>
        <w:tc>
          <w:tcPr>
            <w:tcW w:w="605"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市、校</w:t>
            </w:r>
          </w:p>
          <w:p w:rsidR="008A316A" w:rsidRDefault="008571A4">
            <w:pPr>
              <w:jc w:val="center"/>
              <w:rPr>
                <w:rFonts w:ascii="宋体" w:hAnsi="宋体" w:cs="Times New Roman"/>
                <w:szCs w:val="18"/>
              </w:rPr>
            </w:pPr>
            <w:r>
              <w:rPr>
                <w:rFonts w:ascii="宋体" w:hAnsi="宋体" w:cs="Times New Roman" w:hint="eastAsia"/>
                <w:szCs w:val="18"/>
              </w:rPr>
              <w:t>二</w:t>
            </w:r>
          </w:p>
          <w:p w:rsidR="008A316A" w:rsidRDefault="008571A4">
            <w:pPr>
              <w:jc w:val="center"/>
              <w:rPr>
                <w:rFonts w:ascii="宋体" w:hAnsi="宋体" w:cs="Times New Roman"/>
                <w:szCs w:val="18"/>
              </w:rPr>
            </w:pPr>
            <w:r>
              <w:rPr>
                <w:rFonts w:ascii="宋体" w:hAnsi="宋体" w:cs="Times New Roman" w:hint="eastAsia"/>
                <w:szCs w:val="18"/>
              </w:rPr>
              <w:t>等</w:t>
            </w:r>
          </w:p>
        </w:tc>
        <w:tc>
          <w:tcPr>
            <w:tcW w:w="662" w:type="dxa"/>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市、校</w:t>
            </w:r>
          </w:p>
          <w:p w:rsidR="008A316A" w:rsidRDefault="008571A4">
            <w:pPr>
              <w:jc w:val="center"/>
              <w:rPr>
                <w:rFonts w:ascii="宋体" w:hAnsi="宋体" w:cs="Times New Roman"/>
                <w:szCs w:val="18"/>
              </w:rPr>
            </w:pPr>
            <w:r>
              <w:rPr>
                <w:rFonts w:ascii="宋体" w:hAnsi="宋体" w:cs="Times New Roman" w:hint="eastAsia"/>
                <w:szCs w:val="18"/>
              </w:rPr>
              <w:t>三</w:t>
            </w:r>
          </w:p>
          <w:p w:rsidR="008A316A" w:rsidRDefault="008571A4">
            <w:pPr>
              <w:jc w:val="center"/>
              <w:rPr>
                <w:rFonts w:ascii="宋体" w:hAnsi="宋体" w:cs="Times New Roman"/>
                <w:szCs w:val="18"/>
              </w:rPr>
            </w:pPr>
            <w:r>
              <w:rPr>
                <w:rFonts w:ascii="宋体" w:hAnsi="宋体" w:cs="Times New Roman" w:hint="eastAsia"/>
                <w:szCs w:val="18"/>
              </w:rPr>
              <w:t>等</w:t>
            </w:r>
          </w:p>
        </w:tc>
        <w:tc>
          <w:tcPr>
            <w:tcW w:w="3398" w:type="dxa"/>
            <w:gridSpan w:val="6"/>
            <w:shd w:val="clear" w:color="auto" w:fill="auto"/>
            <w:vAlign w:val="center"/>
          </w:tcPr>
          <w:p w:rsidR="008A316A" w:rsidRDefault="008571A4">
            <w:pPr>
              <w:jc w:val="center"/>
              <w:rPr>
                <w:rFonts w:ascii="宋体" w:hAnsi="宋体" w:cs="Times New Roman"/>
                <w:szCs w:val="18"/>
              </w:rPr>
            </w:pPr>
            <w:r>
              <w:rPr>
                <w:rFonts w:ascii="宋体" w:hAnsi="宋体" w:cs="Times New Roman" w:hint="eastAsia"/>
                <w:szCs w:val="18"/>
              </w:rPr>
              <w:t>无</w:t>
            </w:r>
          </w:p>
        </w:tc>
      </w:tr>
      <w:tr w:rsidR="008A316A">
        <w:trPr>
          <w:trHeight w:val="395"/>
        </w:trPr>
        <w:tc>
          <w:tcPr>
            <w:tcW w:w="964" w:type="dxa"/>
            <w:gridSpan w:val="2"/>
            <w:vAlign w:val="center"/>
          </w:tcPr>
          <w:p w:rsidR="008A316A" w:rsidRDefault="008571A4">
            <w:pPr>
              <w:tabs>
                <w:tab w:val="left" w:pos="512"/>
                <w:tab w:val="left" w:pos="6660"/>
              </w:tabs>
              <w:ind w:left="72"/>
              <w:rPr>
                <w:rFonts w:ascii="宋体" w:hAnsi="宋体" w:cs="Times New Roman"/>
                <w:bCs/>
                <w:szCs w:val="18"/>
              </w:rPr>
            </w:pPr>
            <w:r>
              <w:rPr>
                <w:rFonts w:ascii="宋体" w:hAnsi="宋体" w:cs="Times New Roman" w:hint="eastAsia"/>
                <w:bCs/>
                <w:szCs w:val="18"/>
              </w:rPr>
              <w:t>加分</w:t>
            </w:r>
          </w:p>
        </w:tc>
        <w:tc>
          <w:tcPr>
            <w:tcW w:w="570"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2</w:t>
            </w:r>
          </w:p>
        </w:tc>
        <w:tc>
          <w:tcPr>
            <w:tcW w:w="553"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18</w:t>
            </w:r>
          </w:p>
        </w:tc>
        <w:tc>
          <w:tcPr>
            <w:tcW w:w="553"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15</w:t>
            </w:r>
          </w:p>
        </w:tc>
        <w:tc>
          <w:tcPr>
            <w:tcW w:w="601"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12</w:t>
            </w:r>
          </w:p>
        </w:tc>
        <w:tc>
          <w:tcPr>
            <w:tcW w:w="555"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w:t>
            </w:r>
          </w:p>
        </w:tc>
        <w:tc>
          <w:tcPr>
            <w:tcW w:w="562"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8</w:t>
            </w:r>
          </w:p>
        </w:tc>
        <w:tc>
          <w:tcPr>
            <w:tcW w:w="605"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5</w:t>
            </w:r>
          </w:p>
        </w:tc>
        <w:tc>
          <w:tcPr>
            <w:tcW w:w="605"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3</w:t>
            </w:r>
          </w:p>
        </w:tc>
        <w:tc>
          <w:tcPr>
            <w:tcW w:w="662" w:type="dxa"/>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1</w:t>
            </w:r>
          </w:p>
        </w:tc>
        <w:tc>
          <w:tcPr>
            <w:tcW w:w="3398" w:type="dxa"/>
            <w:gridSpan w:val="6"/>
            <w:shd w:val="clear" w:color="auto" w:fill="auto"/>
            <w:vAlign w:val="center"/>
          </w:tcPr>
          <w:p w:rsidR="008A316A" w:rsidRDefault="008571A4">
            <w:pPr>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5</w:t>
            </w:r>
          </w:p>
        </w:tc>
      </w:tr>
      <w:tr w:rsidR="008A316A">
        <w:trPr>
          <w:trHeight w:val="416"/>
        </w:trPr>
        <w:tc>
          <w:tcPr>
            <w:tcW w:w="964" w:type="dxa"/>
            <w:gridSpan w:val="2"/>
            <w:vAlign w:val="center"/>
          </w:tcPr>
          <w:p w:rsidR="008A316A" w:rsidRDefault="008571A4">
            <w:pPr>
              <w:tabs>
                <w:tab w:val="left" w:pos="512"/>
                <w:tab w:val="left" w:pos="6660"/>
              </w:tabs>
              <w:ind w:left="72"/>
              <w:rPr>
                <w:rFonts w:ascii="宋体" w:hAnsi="宋体" w:cs="Times New Roman"/>
                <w:bCs/>
                <w:szCs w:val="18"/>
              </w:rPr>
            </w:pPr>
            <w:r>
              <w:rPr>
                <w:rFonts w:ascii="宋体" w:hAnsi="宋体" w:cs="Times New Roman" w:hint="eastAsia"/>
                <w:bCs/>
                <w:szCs w:val="18"/>
              </w:rPr>
              <w:t>说 明</w:t>
            </w:r>
          </w:p>
        </w:tc>
        <w:tc>
          <w:tcPr>
            <w:tcW w:w="8664" w:type="dxa"/>
            <w:gridSpan w:val="15"/>
            <w:vAlign w:val="center"/>
          </w:tcPr>
          <w:p w:rsidR="008A316A" w:rsidRDefault="008571A4">
            <w:pPr>
              <w:spacing w:line="276" w:lineRule="auto"/>
              <w:jc w:val="left"/>
              <w:rPr>
                <w:rFonts w:ascii="宋体" w:hAnsi="宋体" w:cs="Times New Roman"/>
                <w:szCs w:val="18"/>
              </w:rPr>
            </w:pPr>
            <w:r>
              <w:rPr>
                <w:rFonts w:ascii="宋体" w:hAnsi="宋体" w:cs="Times New Roman"/>
                <w:szCs w:val="18"/>
              </w:rPr>
              <w:t>1</w:t>
            </w:r>
            <w:r>
              <w:rPr>
                <w:rFonts w:ascii="宋体" w:hAnsi="宋体" w:cs="Times New Roman" w:hint="eastAsia"/>
                <w:szCs w:val="18"/>
              </w:rPr>
              <w:t>、请对所获奖励情况出示证明。</w:t>
            </w:r>
          </w:p>
          <w:p w:rsidR="008A316A" w:rsidRDefault="008571A4">
            <w:pPr>
              <w:spacing w:line="276" w:lineRule="auto"/>
              <w:jc w:val="left"/>
              <w:rPr>
                <w:rFonts w:ascii="宋体" w:hAnsi="宋体" w:cs="Times New Roman"/>
                <w:szCs w:val="18"/>
              </w:rPr>
            </w:pPr>
            <w:r>
              <w:rPr>
                <w:rFonts w:ascii="宋体" w:hAnsi="宋体" w:cs="Times New Roman"/>
                <w:szCs w:val="18"/>
              </w:rPr>
              <w:t>2</w:t>
            </w:r>
            <w:r>
              <w:rPr>
                <w:rFonts w:ascii="宋体" w:hAnsi="宋体" w:cs="Times New Roman" w:hint="eastAsia"/>
                <w:szCs w:val="18"/>
              </w:rPr>
              <w:t>、</w:t>
            </w:r>
            <w:proofErr w:type="gramStart"/>
            <w:r>
              <w:rPr>
                <w:rFonts w:ascii="宋体" w:hAnsi="宋体" w:cs="Times New Roman" w:hint="eastAsia"/>
                <w:szCs w:val="18"/>
              </w:rPr>
              <w:t>同类文艺</w:t>
            </w:r>
            <w:proofErr w:type="gramEnd"/>
            <w:r>
              <w:rPr>
                <w:rFonts w:ascii="宋体" w:hAnsi="宋体" w:cs="Times New Roman" w:hint="eastAsia"/>
                <w:szCs w:val="18"/>
              </w:rPr>
              <w:t>项目加分不累加，只</w:t>
            </w:r>
            <w:proofErr w:type="gramStart"/>
            <w:r>
              <w:rPr>
                <w:rFonts w:ascii="宋体" w:hAnsi="宋体" w:cs="Times New Roman" w:hint="eastAsia"/>
                <w:szCs w:val="18"/>
              </w:rPr>
              <w:t>加最高</w:t>
            </w:r>
            <w:proofErr w:type="gramEnd"/>
            <w:r>
              <w:rPr>
                <w:rFonts w:ascii="宋体" w:hAnsi="宋体" w:cs="Times New Roman" w:hint="eastAsia"/>
                <w:szCs w:val="18"/>
              </w:rPr>
              <w:t>项；</w:t>
            </w:r>
          </w:p>
          <w:p w:rsidR="008A316A" w:rsidRDefault="008571A4">
            <w:pPr>
              <w:spacing w:line="276" w:lineRule="auto"/>
              <w:jc w:val="left"/>
              <w:rPr>
                <w:rFonts w:ascii="宋体" w:hAnsi="宋体" w:cs="Times New Roman"/>
                <w:szCs w:val="18"/>
              </w:rPr>
            </w:pPr>
            <w:r>
              <w:rPr>
                <w:rFonts w:ascii="宋体" w:hAnsi="宋体" w:cs="Times New Roman"/>
                <w:szCs w:val="18"/>
              </w:rPr>
              <w:t>3</w:t>
            </w:r>
            <w:r>
              <w:rPr>
                <w:rFonts w:ascii="宋体" w:hAnsi="宋体" w:cs="Times New Roman" w:hint="eastAsia"/>
                <w:szCs w:val="18"/>
              </w:rPr>
              <w:t>、</w:t>
            </w:r>
            <w:proofErr w:type="gramStart"/>
            <w:r>
              <w:rPr>
                <w:rFonts w:ascii="宋体" w:hAnsi="宋体" w:cs="Times New Roman" w:hint="eastAsia"/>
                <w:szCs w:val="18"/>
              </w:rPr>
              <w:t>不同类文艺</w:t>
            </w:r>
            <w:proofErr w:type="gramEnd"/>
            <w:r>
              <w:rPr>
                <w:rFonts w:ascii="宋体" w:hAnsi="宋体" w:cs="Times New Roman" w:hint="eastAsia"/>
                <w:szCs w:val="18"/>
              </w:rPr>
              <w:t>活动加分不超过两项，文艺体育加分总共不可累加超过三项。</w:t>
            </w:r>
          </w:p>
          <w:p w:rsidR="008A316A" w:rsidRDefault="008571A4">
            <w:pPr>
              <w:spacing w:line="276" w:lineRule="auto"/>
              <w:jc w:val="left"/>
              <w:rPr>
                <w:rFonts w:ascii="宋体" w:hAnsi="宋体" w:cs="Times New Roman"/>
                <w:szCs w:val="18"/>
              </w:rPr>
            </w:pPr>
            <w:r>
              <w:rPr>
                <w:rFonts w:ascii="宋体" w:hAnsi="宋体" w:cs="Times New Roman" w:hint="eastAsia"/>
                <w:szCs w:val="18"/>
              </w:rPr>
              <w:t>4、文艺汇演中主要演员包括领舞、领唱、男女主角、话剧剧本的第一作者，校级以上获奖节目中担任主要演员，且为第一作者，可多加</w:t>
            </w:r>
            <w:r>
              <w:rPr>
                <w:rFonts w:ascii="宋体" w:hAnsi="宋体" w:cs="Times New Roman"/>
                <w:szCs w:val="18"/>
              </w:rPr>
              <w:t>0.</w:t>
            </w:r>
            <w:r>
              <w:rPr>
                <w:rFonts w:ascii="宋体" w:hAnsi="宋体" w:cs="Times New Roman" w:hint="eastAsia"/>
                <w:szCs w:val="18"/>
              </w:rPr>
              <w:t>0</w:t>
            </w:r>
            <w:r>
              <w:rPr>
                <w:rFonts w:ascii="宋体" w:hAnsi="宋体" w:cs="Times New Roman"/>
                <w:szCs w:val="18"/>
              </w:rPr>
              <w:t>5</w:t>
            </w:r>
            <w:r>
              <w:rPr>
                <w:rFonts w:ascii="宋体" w:hAnsi="宋体" w:cs="Times New Roman" w:hint="eastAsia"/>
                <w:szCs w:val="18"/>
              </w:rPr>
              <w:t>分。</w:t>
            </w:r>
          </w:p>
          <w:p w:rsidR="008A316A" w:rsidRDefault="008571A4">
            <w:pPr>
              <w:spacing w:line="276" w:lineRule="auto"/>
              <w:jc w:val="left"/>
              <w:rPr>
                <w:rFonts w:ascii="宋体" w:hAnsi="宋体" w:cs="Times New Roman"/>
                <w:szCs w:val="18"/>
              </w:rPr>
            </w:pPr>
            <w:r>
              <w:rPr>
                <w:rFonts w:ascii="宋体" w:hAnsi="宋体" w:cs="Times New Roman" w:hint="eastAsia"/>
                <w:bCs/>
                <w:szCs w:val="18"/>
              </w:rPr>
              <w:t>5、</w:t>
            </w:r>
            <w:r>
              <w:rPr>
                <w:rFonts w:ascii="宋体" w:hAnsi="宋体" w:cs="Times New Roman" w:hint="eastAsia"/>
                <w:szCs w:val="18"/>
              </w:rPr>
              <w:t>在校内社团及协会举行的全校性文艺比赛中获奖属多院系级别加分，优胜奖获得者不加分；校外社团及协会等机构举办的活动须经学院奖学金评定小组审核。</w:t>
            </w:r>
          </w:p>
          <w:p w:rsidR="008A316A" w:rsidRDefault="008571A4">
            <w:pPr>
              <w:spacing w:line="276" w:lineRule="auto"/>
              <w:jc w:val="left"/>
              <w:rPr>
                <w:rFonts w:ascii="宋体" w:hAnsi="宋体" w:cs="Times New Roman"/>
                <w:szCs w:val="18"/>
              </w:rPr>
            </w:pPr>
            <w:r>
              <w:rPr>
                <w:rFonts w:ascii="宋体" w:hAnsi="宋体" w:cs="Times New Roman" w:hint="eastAsia"/>
                <w:szCs w:val="18"/>
              </w:rPr>
              <w:t>6、文章配图不纳入在公开发行的省级以上报刊上发表文艺作品加分。</w:t>
            </w:r>
          </w:p>
          <w:p w:rsidR="008A316A" w:rsidRDefault="008571A4">
            <w:pPr>
              <w:spacing w:line="276" w:lineRule="auto"/>
              <w:jc w:val="left"/>
              <w:rPr>
                <w:rFonts w:ascii="宋体" w:hAnsi="宋体" w:cs="Times New Roman"/>
                <w:bCs/>
                <w:szCs w:val="18"/>
              </w:rPr>
            </w:pPr>
            <w:r>
              <w:rPr>
                <w:rFonts w:ascii="宋体" w:hAnsi="宋体" w:cs="Times New Roman" w:hint="eastAsia"/>
                <w:szCs w:val="18"/>
              </w:rPr>
              <w:t>7、</w:t>
            </w:r>
            <w:r>
              <w:rPr>
                <w:rFonts w:ascii="宋体" w:hAnsi="宋体" w:cs="Times New Roman" w:hint="eastAsia"/>
                <w:bCs/>
                <w:szCs w:val="18"/>
              </w:rPr>
              <w:t>文艺汇演指由校、院等单位举办的艺术节、歌唱比赛等演出。获得单项奖励，如最佳、最受欢迎类奖励，以比赛级别的三等奖的50%计分，如果同时获得等级和单项奖励，则以最高分值项计分，不累加。</w:t>
            </w:r>
          </w:p>
        </w:tc>
      </w:tr>
    </w:tbl>
    <w:p w:rsidR="008A316A" w:rsidRDefault="008571A4">
      <w:r>
        <w:br w:type="page"/>
      </w:r>
    </w:p>
    <w:p w:rsidR="008A316A" w:rsidRDefault="008571A4">
      <w:pPr>
        <w:pStyle w:val="3"/>
        <w:spacing w:line="360" w:lineRule="auto"/>
      </w:pPr>
      <w:r>
        <w:rPr>
          <w:rFonts w:hint="eastAsia"/>
        </w:rPr>
        <w:lastRenderedPageBreak/>
        <w:t>2.</w:t>
      </w:r>
      <w:r>
        <w:rPr>
          <w:rFonts w:hint="eastAsia"/>
        </w:rPr>
        <w:t>体育类</w:t>
      </w:r>
    </w:p>
    <w:p w:rsidR="008A316A" w:rsidRDefault="008571A4">
      <w:pPr>
        <w:pStyle w:val="4"/>
        <w:spacing w:line="360" w:lineRule="auto"/>
      </w:pPr>
      <w:r>
        <w:rPr>
          <w:rFonts w:hint="eastAsia"/>
        </w:rPr>
        <w:t>（</w:t>
      </w:r>
      <w:r>
        <w:rPr>
          <w:rFonts w:hint="eastAsia"/>
        </w:rPr>
        <w:t>1</w:t>
      </w:r>
      <w:r>
        <w:rPr>
          <w:rFonts w:hint="eastAsia"/>
        </w:rPr>
        <w:t>）体质健康测试（必达）</w:t>
      </w:r>
    </w:p>
    <w:p w:rsidR="008A316A" w:rsidRDefault="008571A4">
      <w:pPr>
        <w:spacing w:line="360" w:lineRule="auto"/>
        <w:ind w:firstLineChars="200" w:firstLine="360"/>
      </w:pPr>
      <w:r>
        <w:rPr>
          <w:rFonts w:hint="eastAsia"/>
        </w:rPr>
        <w:t>参加本学年度奖学金评选者，需通过当年的学生体质健康测试</w:t>
      </w:r>
      <w:r>
        <w:rPr>
          <w:rFonts w:hint="eastAsia"/>
        </w:rPr>
        <w:t>(</w:t>
      </w:r>
      <w:r>
        <w:rPr>
          <w:rFonts w:hint="eastAsia"/>
        </w:rPr>
        <w:t>因病、残疾等丧失运动能力的，且经体育部核准免测申请者，不影响本年度的奖学金评选</w:t>
      </w:r>
      <w:r>
        <w:rPr>
          <w:rFonts w:hint="eastAsia"/>
        </w:rPr>
        <w:t>)</w:t>
      </w:r>
    </w:p>
    <w:p w:rsidR="008A316A" w:rsidRDefault="008571A4">
      <w:pPr>
        <w:pStyle w:val="4"/>
        <w:spacing w:line="360" w:lineRule="auto"/>
      </w:pPr>
      <w:r>
        <w:rPr>
          <w:rFonts w:hint="eastAsia"/>
        </w:rPr>
        <w:t>（</w:t>
      </w:r>
      <w:r>
        <w:rPr>
          <w:rFonts w:hint="eastAsia"/>
        </w:rPr>
        <w:t>2</w:t>
      </w:r>
      <w:r>
        <w:rPr>
          <w:rFonts w:hint="eastAsia"/>
        </w:rPr>
        <w:t>）体育竞赛（选达）</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111"/>
        <w:gridCol w:w="1111"/>
        <w:gridCol w:w="1111"/>
        <w:gridCol w:w="861"/>
        <w:gridCol w:w="250"/>
        <w:gridCol w:w="1111"/>
        <w:gridCol w:w="1111"/>
        <w:gridCol w:w="1111"/>
        <w:gridCol w:w="1069"/>
      </w:tblGrid>
      <w:tr w:rsidR="008A316A">
        <w:trPr>
          <w:trHeight w:val="390"/>
          <w:jc w:val="center"/>
        </w:trPr>
        <w:tc>
          <w:tcPr>
            <w:tcW w:w="782"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名 次</w:t>
            </w:r>
          </w:p>
        </w:tc>
        <w:tc>
          <w:tcPr>
            <w:tcW w:w="1111" w:type="dxa"/>
            <w:vAlign w:val="center"/>
          </w:tcPr>
          <w:p w:rsidR="008A316A" w:rsidRDefault="008571A4">
            <w:pPr>
              <w:spacing w:line="360" w:lineRule="auto"/>
              <w:jc w:val="center"/>
              <w:rPr>
                <w:rFonts w:ascii="Times New Roman" w:hAnsi="Times New Roman" w:cs="Times New Roman"/>
                <w:b/>
                <w:szCs w:val="18"/>
              </w:rPr>
            </w:pPr>
            <w:proofErr w:type="gramStart"/>
            <w:r>
              <w:rPr>
                <w:rFonts w:ascii="Times New Roman" w:hAnsi="Times New Roman" w:cs="Times New Roman"/>
                <w:b/>
                <w:szCs w:val="18"/>
              </w:rPr>
              <w:t>一</w:t>
            </w:r>
            <w:proofErr w:type="gramEnd"/>
          </w:p>
        </w:tc>
        <w:tc>
          <w:tcPr>
            <w:tcW w:w="1111" w:type="dxa"/>
            <w:vAlign w:val="center"/>
          </w:tcPr>
          <w:p w:rsidR="008A316A" w:rsidRDefault="008571A4">
            <w:pPr>
              <w:spacing w:line="360" w:lineRule="auto"/>
              <w:jc w:val="center"/>
              <w:rPr>
                <w:rFonts w:ascii="Times New Roman" w:hAnsi="Times New Roman" w:cs="Times New Roman"/>
                <w:b/>
                <w:szCs w:val="18"/>
              </w:rPr>
            </w:pPr>
            <w:r>
              <w:rPr>
                <w:rFonts w:ascii="Times New Roman" w:hAnsi="Times New Roman" w:cs="Times New Roman"/>
                <w:b/>
                <w:szCs w:val="18"/>
              </w:rPr>
              <w:t>二</w:t>
            </w:r>
          </w:p>
        </w:tc>
        <w:tc>
          <w:tcPr>
            <w:tcW w:w="1111" w:type="dxa"/>
            <w:vAlign w:val="center"/>
          </w:tcPr>
          <w:p w:rsidR="008A316A" w:rsidRDefault="008571A4">
            <w:pPr>
              <w:spacing w:line="360" w:lineRule="auto"/>
              <w:jc w:val="center"/>
              <w:rPr>
                <w:rFonts w:ascii="Times New Roman" w:hAnsi="Times New Roman" w:cs="Times New Roman"/>
                <w:b/>
                <w:szCs w:val="18"/>
              </w:rPr>
            </w:pPr>
            <w:r>
              <w:rPr>
                <w:rFonts w:ascii="Times New Roman" w:hAnsi="Times New Roman" w:cs="Times New Roman"/>
                <w:b/>
                <w:szCs w:val="18"/>
              </w:rPr>
              <w:t>三</w:t>
            </w:r>
          </w:p>
        </w:tc>
        <w:tc>
          <w:tcPr>
            <w:tcW w:w="1111" w:type="dxa"/>
            <w:gridSpan w:val="2"/>
            <w:vAlign w:val="center"/>
          </w:tcPr>
          <w:p w:rsidR="008A316A" w:rsidRDefault="008571A4">
            <w:pPr>
              <w:spacing w:line="360" w:lineRule="auto"/>
              <w:jc w:val="center"/>
              <w:rPr>
                <w:rFonts w:ascii="Times New Roman" w:hAnsi="Times New Roman" w:cs="Times New Roman"/>
                <w:b/>
                <w:szCs w:val="18"/>
              </w:rPr>
            </w:pPr>
            <w:r>
              <w:rPr>
                <w:rFonts w:ascii="Times New Roman" w:hAnsi="Times New Roman" w:cs="Times New Roman"/>
                <w:b/>
                <w:szCs w:val="18"/>
              </w:rPr>
              <w:t>四</w:t>
            </w:r>
          </w:p>
        </w:tc>
        <w:tc>
          <w:tcPr>
            <w:tcW w:w="1111" w:type="dxa"/>
            <w:vAlign w:val="center"/>
          </w:tcPr>
          <w:p w:rsidR="008A316A" w:rsidRDefault="008571A4">
            <w:pPr>
              <w:spacing w:line="360" w:lineRule="auto"/>
              <w:jc w:val="center"/>
              <w:rPr>
                <w:rFonts w:ascii="Times New Roman" w:hAnsi="Times New Roman" w:cs="Times New Roman"/>
                <w:b/>
                <w:szCs w:val="18"/>
              </w:rPr>
            </w:pPr>
            <w:r>
              <w:rPr>
                <w:rFonts w:ascii="Times New Roman" w:hAnsi="Times New Roman" w:cs="Times New Roman"/>
                <w:b/>
                <w:szCs w:val="18"/>
              </w:rPr>
              <w:t>五</w:t>
            </w:r>
          </w:p>
        </w:tc>
        <w:tc>
          <w:tcPr>
            <w:tcW w:w="1111" w:type="dxa"/>
            <w:vAlign w:val="center"/>
          </w:tcPr>
          <w:p w:rsidR="008A316A" w:rsidRDefault="008571A4">
            <w:pPr>
              <w:spacing w:line="360" w:lineRule="auto"/>
              <w:jc w:val="center"/>
              <w:rPr>
                <w:rFonts w:ascii="Times New Roman" w:hAnsi="Times New Roman" w:cs="Times New Roman"/>
                <w:b/>
                <w:szCs w:val="18"/>
              </w:rPr>
            </w:pPr>
            <w:r>
              <w:rPr>
                <w:rFonts w:ascii="Times New Roman" w:hAnsi="Times New Roman" w:cs="Times New Roman"/>
                <w:b/>
                <w:szCs w:val="18"/>
              </w:rPr>
              <w:t>六</w:t>
            </w:r>
          </w:p>
        </w:tc>
        <w:tc>
          <w:tcPr>
            <w:tcW w:w="1111" w:type="dxa"/>
            <w:vAlign w:val="center"/>
          </w:tcPr>
          <w:p w:rsidR="008A316A" w:rsidRDefault="008571A4">
            <w:pPr>
              <w:spacing w:line="360" w:lineRule="auto"/>
              <w:jc w:val="center"/>
              <w:rPr>
                <w:rFonts w:ascii="Times New Roman" w:hAnsi="Times New Roman" w:cs="Times New Roman"/>
                <w:b/>
                <w:szCs w:val="18"/>
              </w:rPr>
            </w:pPr>
            <w:r>
              <w:rPr>
                <w:rFonts w:ascii="Times New Roman" w:hAnsi="Times New Roman" w:cs="Times New Roman"/>
                <w:b/>
                <w:szCs w:val="18"/>
              </w:rPr>
              <w:t>七</w:t>
            </w:r>
          </w:p>
        </w:tc>
        <w:tc>
          <w:tcPr>
            <w:tcW w:w="1069" w:type="dxa"/>
            <w:vAlign w:val="center"/>
          </w:tcPr>
          <w:p w:rsidR="008A316A" w:rsidRDefault="008571A4">
            <w:pPr>
              <w:spacing w:line="360" w:lineRule="auto"/>
              <w:jc w:val="center"/>
              <w:rPr>
                <w:rFonts w:ascii="Times New Roman" w:hAnsi="Times New Roman" w:cs="Times New Roman"/>
                <w:b/>
                <w:szCs w:val="18"/>
              </w:rPr>
            </w:pPr>
            <w:r>
              <w:rPr>
                <w:rFonts w:ascii="Times New Roman" w:hAnsi="Times New Roman" w:cs="Times New Roman"/>
                <w:b/>
                <w:szCs w:val="18"/>
              </w:rPr>
              <w:t>八</w:t>
            </w:r>
          </w:p>
        </w:tc>
      </w:tr>
      <w:tr w:rsidR="008A316A">
        <w:trPr>
          <w:trHeight w:val="425"/>
          <w:jc w:val="center"/>
        </w:trPr>
        <w:tc>
          <w:tcPr>
            <w:tcW w:w="782"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国家级</w:t>
            </w:r>
          </w:p>
        </w:tc>
        <w:tc>
          <w:tcPr>
            <w:tcW w:w="1111" w:type="dxa"/>
            <w:shd w:val="clear" w:color="auto" w:fill="auto"/>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3</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25</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2</w:t>
            </w:r>
          </w:p>
        </w:tc>
        <w:tc>
          <w:tcPr>
            <w:tcW w:w="1111" w:type="dxa"/>
            <w:gridSpan w:val="2"/>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19</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18</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17</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16</w:t>
            </w:r>
          </w:p>
        </w:tc>
        <w:tc>
          <w:tcPr>
            <w:tcW w:w="1069"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15</w:t>
            </w:r>
          </w:p>
        </w:tc>
      </w:tr>
      <w:tr w:rsidR="008A316A">
        <w:trPr>
          <w:trHeight w:val="402"/>
          <w:jc w:val="center"/>
        </w:trPr>
        <w:tc>
          <w:tcPr>
            <w:tcW w:w="782"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省级</w:t>
            </w:r>
          </w:p>
        </w:tc>
        <w:tc>
          <w:tcPr>
            <w:tcW w:w="1111" w:type="dxa"/>
            <w:shd w:val="clear" w:color="auto" w:fill="auto"/>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19</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17</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15</w:t>
            </w:r>
          </w:p>
        </w:tc>
        <w:tc>
          <w:tcPr>
            <w:tcW w:w="1111" w:type="dxa"/>
            <w:gridSpan w:val="2"/>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14</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13</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12</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11</w:t>
            </w:r>
          </w:p>
        </w:tc>
        <w:tc>
          <w:tcPr>
            <w:tcW w:w="1069"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w:t>
            </w:r>
          </w:p>
        </w:tc>
      </w:tr>
      <w:tr w:rsidR="008A316A">
        <w:trPr>
          <w:trHeight w:val="421"/>
          <w:jc w:val="center"/>
        </w:trPr>
        <w:tc>
          <w:tcPr>
            <w:tcW w:w="782"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校 级</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12</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hint="eastAsia"/>
                <w:szCs w:val="18"/>
              </w:rPr>
              <w:t>0.</w:t>
            </w:r>
            <w:r>
              <w:rPr>
                <w:rFonts w:ascii="Times New Roman" w:hAnsi="Times New Roman" w:cs="Times New Roman"/>
                <w:szCs w:val="18"/>
              </w:rPr>
              <w:t>1</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8</w:t>
            </w:r>
          </w:p>
        </w:tc>
        <w:tc>
          <w:tcPr>
            <w:tcW w:w="1111" w:type="dxa"/>
            <w:gridSpan w:val="2"/>
            <w:tcBorders>
              <w:bottom w:val="single" w:sz="4" w:space="0" w:color="auto"/>
            </w:tcBorders>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7</w:t>
            </w:r>
          </w:p>
        </w:tc>
        <w:tc>
          <w:tcPr>
            <w:tcW w:w="1111" w:type="dxa"/>
            <w:tcBorders>
              <w:bottom w:val="single" w:sz="4" w:space="0" w:color="auto"/>
            </w:tcBorders>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65</w:t>
            </w:r>
          </w:p>
        </w:tc>
        <w:tc>
          <w:tcPr>
            <w:tcW w:w="1111" w:type="dxa"/>
            <w:tcBorders>
              <w:bottom w:val="single" w:sz="4" w:space="0" w:color="auto"/>
            </w:tcBorders>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6</w:t>
            </w:r>
          </w:p>
        </w:tc>
        <w:tc>
          <w:tcPr>
            <w:tcW w:w="1111" w:type="dxa"/>
            <w:tcBorders>
              <w:bottom w:val="single" w:sz="4" w:space="0" w:color="auto"/>
            </w:tcBorders>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55</w:t>
            </w:r>
          </w:p>
        </w:tc>
        <w:tc>
          <w:tcPr>
            <w:tcW w:w="1069" w:type="dxa"/>
            <w:tcBorders>
              <w:bottom w:val="single" w:sz="4" w:space="0" w:color="auto"/>
            </w:tcBorders>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5</w:t>
            </w:r>
          </w:p>
        </w:tc>
      </w:tr>
      <w:tr w:rsidR="008A316A">
        <w:trPr>
          <w:trHeight w:val="413"/>
          <w:jc w:val="center"/>
        </w:trPr>
        <w:tc>
          <w:tcPr>
            <w:tcW w:w="782"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多院系</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6</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5</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4</w:t>
            </w:r>
          </w:p>
        </w:tc>
        <w:tc>
          <w:tcPr>
            <w:tcW w:w="1111" w:type="dxa"/>
            <w:gridSpan w:val="2"/>
            <w:tcBorders>
              <w:bottom w:val="single" w:sz="4" w:space="0" w:color="auto"/>
              <w:tr2bl w:val="nil"/>
            </w:tcBorders>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3</w:t>
            </w:r>
          </w:p>
        </w:tc>
        <w:tc>
          <w:tcPr>
            <w:tcW w:w="1111" w:type="dxa"/>
            <w:tcBorders>
              <w:bottom w:val="single" w:sz="4" w:space="0" w:color="auto"/>
              <w:tr2bl w:val="nil"/>
            </w:tcBorders>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25</w:t>
            </w:r>
          </w:p>
        </w:tc>
        <w:tc>
          <w:tcPr>
            <w:tcW w:w="1111" w:type="dxa"/>
            <w:tcBorders>
              <w:bottom w:val="single" w:sz="4" w:space="0" w:color="auto"/>
              <w:tr2bl w:val="nil"/>
            </w:tcBorders>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2</w:t>
            </w:r>
          </w:p>
        </w:tc>
        <w:tc>
          <w:tcPr>
            <w:tcW w:w="1111" w:type="dxa"/>
            <w:tcBorders>
              <w:bottom w:val="single" w:sz="4" w:space="0" w:color="auto"/>
              <w:tr2bl w:val="nil"/>
            </w:tcBorders>
            <w:vAlign w:val="center"/>
          </w:tcPr>
          <w:p w:rsidR="008A316A" w:rsidRDefault="008571A4">
            <w:pPr>
              <w:spacing w:line="360" w:lineRule="auto"/>
              <w:ind w:firstLineChars="100" w:firstLine="180"/>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15</w:t>
            </w:r>
          </w:p>
        </w:tc>
        <w:tc>
          <w:tcPr>
            <w:tcW w:w="1069" w:type="dxa"/>
            <w:tcBorders>
              <w:bottom w:val="single" w:sz="4" w:space="0" w:color="auto"/>
              <w:tr2bl w:val="nil"/>
            </w:tcBorders>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1</w:t>
            </w:r>
          </w:p>
        </w:tc>
      </w:tr>
      <w:tr w:rsidR="008A316A">
        <w:trPr>
          <w:trHeight w:val="491"/>
          <w:jc w:val="center"/>
        </w:trPr>
        <w:tc>
          <w:tcPr>
            <w:tcW w:w="782"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院 级</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3</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2</w:t>
            </w:r>
          </w:p>
        </w:tc>
        <w:tc>
          <w:tcPr>
            <w:tcW w:w="1111" w:type="dxa"/>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1</w:t>
            </w:r>
          </w:p>
        </w:tc>
        <w:tc>
          <w:tcPr>
            <w:tcW w:w="1111" w:type="dxa"/>
            <w:gridSpan w:val="2"/>
            <w:tcBorders>
              <w:tr2bl w:val="nil"/>
            </w:tcBorders>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w:t>
            </w:r>
          </w:p>
        </w:tc>
        <w:tc>
          <w:tcPr>
            <w:tcW w:w="1111" w:type="dxa"/>
            <w:tcBorders>
              <w:tr2bl w:val="nil"/>
            </w:tcBorders>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w:t>
            </w:r>
          </w:p>
        </w:tc>
        <w:tc>
          <w:tcPr>
            <w:tcW w:w="1111" w:type="dxa"/>
            <w:tcBorders>
              <w:tr2bl w:val="nil"/>
            </w:tcBorders>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w:t>
            </w:r>
          </w:p>
        </w:tc>
        <w:tc>
          <w:tcPr>
            <w:tcW w:w="1111" w:type="dxa"/>
            <w:tcBorders>
              <w:tr2bl w:val="nil"/>
            </w:tcBorders>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w:t>
            </w:r>
          </w:p>
        </w:tc>
        <w:tc>
          <w:tcPr>
            <w:tcW w:w="1069" w:type="dxa"/>
            <w:tcBorders>
              <w:tr2bl w:val="nil"/>
            </w:tcBorders>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w:t>
            </w:r>
          </w:p>
        </w:tc>
      </w:tr>
      <w:tr w:rsidR="008A316A">
        <w:trPr>
          <w:trHeight w:val="555"/>
          <w:jc w:val="center"/>
        </w:trPr>
        <w:tc>
          <w:tcPr>
            <w:tcW w:w="782"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项目</w:t>
            </w:r>
          </w:p>
        </w:tc>
        <w:tc>
          <w:tcPr>
            <w:tcW w:w="4194" w:type="dxa"/>
            <w:gridSpan w:val="4"/>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参加校运动会未取得名次者</w:t>
            </w:r>
          </w:p>
        </w:tc>
        <w:tc>
          <w:tcPr>
            <w:tcW w:w="4652" w:type="dxa"/>
            <w:gridSpan w:val="5"/>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参加马拉松比赛并跑完全程者</w:t>
            </w:r>
          </w:p>
        </w:tc>
      </w:tr>
      <w:tr w:rsidR="008A316A">
        <w:trPr>
          <w:trHeight w:val="421"/>
          <w:jc w:val="center"/>
        </w:trPr>
        <w:tc>
          <w:tcPr>
            <w:tcW w:w="782"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等级</w:t>
            </w:r>
          </w:p>
        </w:tc>
        <w:tc>
          <w:tcPr>
            <w:tcW w:w="4194" w:type="dxa"/>
            <w:gridSpan w:val="4"/>
            <w:vAlign w:val="center"/>
          </w:tcPr>
          <w:p w:rsidR="008A316A" w:rsidRDefault="008571A4">
            <w:pPr>
              <w:spacing w:line="360" w:lineRule="auto"/>
              <w:jc w:val="center"/>
              <w:rPr>
                <w:rFonts w:ascii="宋体" w:hAnsi="宋体" w:cs="Times New Roman"/>
                <w:szCs w:val="18"/>
              </w:rPr>
            </w:pPr>
            <w:r>
              <w:rPr>
                <w:rFonts w:ascii="宋体" w:hAnsi="宋体" w:cs="Times New Roman" w:hint="eastAsia"/>
                <w:szCs w:val="18"/>
              </w:rPr>
              <w:t>校级</w:t>
            </w:r>
          </w:p>
        </w:tc>
        <w:tc>
          <w:tcPr>
            <w:tcW w:w="4652" w:type="dxa"/>
            <w:gridSpan w:val="5"/>
            <w:vAlign w:val="center"/>
          </w:tcPr>
          <w:p w:rsidR="008A316A" w:rsidRDefault="008571A4">
            <w:pPr>
              <w:spacing w:line="360" w:lineRule="auto"/>
              <w:jc w:val="center"/>
              <w:rPr>
                <w:rFonts w:ascii="宋体" w:hAnsi="宋体" w:cs="Times New Roman"/>
                <w:szCs w:val="18"/>
              </w:rPr>
            </w:pPr>
            <w:r>
              <w:rPr>
                <w:rFonts w:ascii="宋体" w:hAnsi="宋体" w:cs="Times New Roman" w:hint="eastAsia"/>
                <w:szCs w:val="18"/>
              </w:rPr>
              <w:t>无</w:t>
            </w:r>
          </w:p>
        </w:tc>
      </w:tr>
      <w:tr w:rsidR="008A316A">
        <w:trPr>
          <w:trHeight w:val="427"/>
          <w:jc w:val="center"/>
        </w:trPr>
        <w:tc>
          <w:tcPr>
            <w:tcW w:w="782"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加分</w:t>
            </w:r>
          </w:p>
        </w:tc>
        <w:tc>
          <w:tcPr>
            <w:tcW w:w="4194" w:type="dxa"/>
            <w:gridSpan w:val="4"/>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1</w:t>
            </w:r>
          </w:p>
        </w:tc>
        <w:tc>
          <w:tcPr>
            <w:tcW w:w="4652" w:type="dxa"/>
            <w:gridSpan w:val="5"/>
            <w:vAlign w:val="center"/>
          </w:tcPr>
          <w:p w:rsidR="008A316A" w:rsidRDefault="008571A4">
            <w:pPr>
              <w:spacing w:line="360" w:lineRule="auto"/>
              <w:jc w:val="center"/>
              <w:rPr>
                <w:rFonts w:ascii="Times New Roman" w:hAnsi="Times New Roman" w:cs="Times New Roman"/>
                <w:szCs w:val="18"/>
              </w:rPr>
            </w:pPr>
            <w:r>
              <w:rPr>
                <w:rFonts w:ascii="Times New Roman" w:hAnsi="Times New Roman" w:cs="Times New Roman"/>
                <w:szCs w:val="18"/>
              </w:rPr>
              <w:t>0.</w:t>
            </w:r>
            <w:r>
              <w:rPr>
                <w:rFonts w:ascii="Times New Roman" w:hAnsi="Times New Roman" w:cs="Times New Roman" w:hint="eastAsia"/>
                <w:szCs w:val="18"/>
              </w:rPr>
              <w:t>0</w:t>
            </w:r>
            <w:r>
              <w:rPr>
                <w:rFonts w:ascii="Times New Roman" w:hAnsi="Times New Roman" w:cs="Times New Roman"/>
                <w:szCs w:val="18"/>
              </w:rPr>
              <w:t>3</w:t>
            </w:r>
          </w:p>
        </w:tc>
      </w:tr>
      <w:tr w:rsidR="008A316A">
        <w:trPr>
          <w:cantSplit/>
          <w:trHeight w:val="1258"/>
          <w:jc w:val="center"/>
        </w:trPr>
        <w:tc>
          <w:tcPr>
            <w:tcW w:w="782"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说明</w:t>
            </w:r>
          </w:p>
        </w:tc>
        <w:tc>
          <w:tcPr>
            <w:tcW w:w="8846" w:type="dxa"/>
            <w:gridSpan w:val="9"/>
          </w:tcPr>
          <w:p w:rsidR="008A316A" w:rsidRDefault="008571A4">
            <w:pPr>
              <w:numPr>
                <w:ilvl w:val="0"/>
                <w:numId w:val="4"/>
              </w:numPr>
              <w:spacing w:line="360" w:lineRule="auto"/>
              <w:rPr>
                <w:rFonts w:ascii="宋体" w:hAnsi="宋体" w:cs="Times New Roman"/>
                <w:szCs w:val="18"/>
              </w:rPr>
            </w:pPr>
            <w:r>
              <w:rPr>
                <w:rFonts w:ascii="宋体" w:hAnsi="宋体" w:cs="Times New Roman" w:hint="eastAsia"/>
                <w:szCs w:val="18"/>
              </w:rPr>
              <w:t>请对所获奖励情况出示证明。</w:t>
            </w:r>
          </w:p>
          <w:p w:rsidR="008A316A" w:rsidRDefault="008571A4">
            <w:pPr>
              <w:numPr>
                <w:ilvl w:val="0"/>
                <w:numId w:val="4"/>
              </w:numPr>
              <w:spacing w:line="360" w:lineRule="auto"/>
              <w:rPr>
                <w:rFonts w:ascii="宋体" w:hAnsi="宋体" w:cs="Times New Roman"/>
                <w:szCs w:val="18"/>
              </w:rPr>
            </w:pPr>
            <w:r>
              <w:rPr>
                <w:rFonts w:ascii="宋体" w:hAnsi="宋体" w:cs="Times New Roman" w:hint="eastAsia"/>
                <w:szCs w:val="18"/>
              </w:rPr>
              <w:t>同类的体育项目加分不累加，只</w:t>
            </w:r>
            <w:proofErr w:type="gramStart"/>
            <w:r>
              <w:rPr>
                <w:rFonts w:ascii="宋体" w:hAnsi="宋体" w:cs="Times New Roman" w:hint="eastAsia"/>
                <w:szCs w:val="18"/>
              </w:rPr>
              <w:t>加最高项</w:t>
            </w:r>
            <w:proofErr w:type="gramEnd"/>
            <w:r>
              <w:rPr>
                <w:rFonts w:ascii="宋体" w:hAnsi="宋体" w:cs="Times New Roman" w:hint="eastAsia"/>
                <w:szCs w:val="18"/>
              </w:rPr>
              <w:t>。</w:t>
            </w:r>
          </w:p>
          <w:p w:rsidR="008A316A" w:rsidRDefault="008571A4">
            <w:pPr>
              <w:numPr>
                <w:ilvl w:val="0"/>
                <w:numId w:val="4"/>
              </w:numPr>
              <w:spacing w:line="360" w:lineRule="auto"/>
              <w:rPr>
                <w:rFonts w:ascii="宋体" w:hAnsi="宋体" w:cs="Times New Roman"/>
                <w:szCs w:val="18"/>
              </w:rPr>
            </w:pPr>
            <w:proofErr w:type="gramStart"/>
            <w:r>
              <w:rPr>
                <w:rFonts w:ascii="宋体" w:hAnsi="宋体" w:cs="Times New Roman" w:hint="eastAsia"/>
                <w:szCs w:val="18"/>
              </w:rPr>
              <w:t>不</w:t>
            </w:r>
            <w:proofErr w:type="gramEnd"/>
            <w:r>
              <w:rPr>
                <w:rFonts w:ascii="宋体" w:hAnsi="宋体" w:cs="Times New Roman" w:hint="eastAsia"/>
                <w:szCs w:val="18"/>
              </w:rPr>
              <w:t>同类体育活动加分不超过两项。</w:t>
            </w:r>
          </w:p>
          <w:p w:rsidR="008A316A" w:rsidRDefault="008571A4">
            <w:pPr>
              <w:numPr>
                <w:ilvl w:val="0"/>
                <w:numId w:val="4"/>
              </w:numPr>
              <w:spacing w:line="360" w:lineRule="auto"/>
              <w:rPr>
                <w:rFonts w:ascii="宋体" w:hAnsi="宋体" w:cs="Times New Roman"/>
                <w:szCs w:val="18"/>
              </w:rPr>
            </w:pPr>
            <w:r>
              <w:rPr>
                <w:rFonts w:ascii="宋体" w:hAnsi="宋体" w:cs="Times New Roman" w:hint="eastAsia"/>
                <w:szCs w:val="18"/>
              </w:rPr>
              <w:t>文艺体育加分总共不可累加超过三项。</w:t>
            </w:r>
          </w:p>
          <w:p w:rsidR="008A316A" w:rsidRDefault="008571A4">
            <w:pPr>
              <w:numPr>
                <w:ilvl w:val="0"/>
                <w:numId w:val="4"/>
              </w:numPr>
              <w:spacing w:line="360" w:lineRule="auto"/>
              <w:rPr>
                <w:rFonts w:ascii="宋体" w:hAnsi="宋体" w:cs="Times New Roman"/>
                <w:szCs w:val="18"/>
              </w:rPr>
            </w:pPr>
            <w:r>
              <w:rPr>
                <w:rFonts w:ascii="宋体" w:hAnsi="宋体" w:cs="Times New Roman" w:hint="eastAsia"/>
                <w:szCs w:val="18"/>
              </w:rPr>
              <w:t>以上加分值是对个人项目和集体项目的主力成员而言。除接力赛、武术集体项目外，集体项目区分主力和一般成员，一般成员加分是主力成员的40%。</w:t>
            </w:r>
          </w:p>
          <w:p w:rsidR="008A316A" w:rsidRDefault="008571A4">
            <w:pPr>
              <w:numPr>
                <w:ilvl w:val="0"/>
                <w:numId w:val="4"/>
              </w:numPr>
              <w:spacing w:line="360" w:lineRule="auto"/>
              <w:rPr>
                <w:rFonts w:ascii="宋体" w:hAnsi="宋体" w:cs="Times New Roman"/>
                <w:szCs w:val="18"/>
              </w:rPr>
            </w:pPr>
            <w:r>
              <w:rPr>
                <w:rFonts w:ascii="宋体" w:hAnsi="宋体" w:cs="Times New Roman" w:hint="eastAsia"/>
                <w:szCs w:val="18"/>
              </w:rPr>
              <w:t>校级以上的体育竞赛裁判员同第一名加等值分。</w:t>
            </w:r>
          </w:p>
          <w:p w:rsidR="008A316A" w:rsidRDefault="008571A4">
            <w:pPr>
              <w:numPr>
                <w:ilvl w:val="0"/>
                <w:numId w:val="4"/>
              </w:numPr>
              <w:spacing w:line="360" w:lineRule="auto"/>
              <w:rPr>
                <w:rFonts w:ascii="宋体" w:hAnsi="宋体" w:cs="Times New Roman"/>
                <w:szCs w:val="18"/>
              </w:rPr>
            </w:pPr>
            <w:r>
              <w:rPr>
                <w:rFonts w:ascii="宋体" w:hAnsi="宋体" w:cs="Times New Roman" w:hint="eastAsia"/>
                <w:szCs w:val="18"/>
              </w:rPr>
              <w:t>在大学生体育竞赛中打破国家级或国家级以上加0.5分、省级高校加0.3分、校级单项记录者加0.2分。</w:t>
            </w:r>
          </w:p>
          <w:p w:rsidR="008A316A" w:rsidRDefault="008571A4">
            <w:pPr>
              <w:numPr>
                <w:ilvl w:val="0"/>
                <w:numId w:val="4"/>
              </w:numPr>
              <w:spacing w:line="360" w:lineRule="auto"/>
              <w:rPr>
                <w:rFonts w:ascii="宋体" w:hAnsi="宋体" w:cs="Times New Roman"/>
                <w:szCs w:val="18"/>
              </w:rPr>
            </w:pPr>
            <w:r>
              <w:rPr>
                <w:rFonts w:ascii="宋体" w:hAnsi="宋体" w:cs="Times New Roman" w:hint="eastAsia"/>
                <w:szCs w:val="18"/>
              </w:rPr>
              <w:t>在校内社团及协会举行的全校性体育竞赛中获奖属多院系级别加分，优胜奖获得者不加分；校外社团及协会等机构举办的活动须经学院奖学金评定小组审核。</w:t>
            </w:r>
          </w:p>
        </w:tc>
      </w:tr>
    </w:tbl>
    <w:p w:rsidR="008A316A" w:rsidRDefault="008571A4">
      <w:r>
        <w:br w:type="page"/>
      </w:r>
    </w:p>
    <w:p w:rsidR="008A316A" w:rsidRDefault="008571A4">
      <w:pPr>
        <w:pStyle w:val="2"/>
      </w:pPr>
      <w:r>
        <w:rPr>
          <w:rFonts w:hint="eastAsia"/>
        </w:rPr>
        <w:lastRenderedPageBreak/>
        <w:t>（四）自主学习能力（选达）</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709"/>
        <w:gridCol w:w="708"/>
        <w:gridCol w:w="709"/>
        <w:gridCol w:w="567"/>
        <w:gridCol w:w="709"/>
        <w:gridCol w:w="567"/>
        <w:gridCol w:w="709"/>
        <w:gridCol w:w="708"/>
        <w:gridCol w:w="709"/>
        <w:gridCol w:w="709"/>
        <w:gridCol w:w="709"/>
        <w:gridCol w:w="708"/>
      </w:tblGrid>
      <w:tr w:rsidR="008A316A">
        <w:trPr>
          <w:trHeight w:val="197"/>
          <w:jc w:val="center"/>
        </w:trPr>
        <w:tc>
          <w:tcPr>
            <w:tcW w:w="9710" w:type="dxa"/>
            <w:gridSpan w:val="13"/>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 w:val="21"/>
                <w:szCs w:val="24"/>
              </w:rPr>
              <w:t>非专业学习竞赛</w:t>
            </w:r>
            <w:r>
              <w:rPr>
                <w:rFonts w:ascii="Times New Roman" w:hAnsi="Times New Roman" w:cs="Times New Roman" w:hint="eastAsia"/>
                <w:sz w:val="21"/>
                <w:szCs w:val="24"/>
              </w:rPr>
              <w:t>（如</w:t>
            </w:r>
            <w:proofErr w:type="gramStart"/>
            <w:r>
              <w:rPr>
                <w:rFonts w:ascii="Times New Roman" w:hAnsi="Times New Roman" w:cs="Times New Roman" w:hint="eastAsia"/>
                <w:sz w:val="21"/>
                <w:szCs w:val="24"/>
              </w:rPr>
              <w:t>获具体</w:t>
            </w:r>
            <w:proofErr w:type="gramEnd"/>
            <w:r>
              <w:rPr>
                <w:rFonts w:ascii="Times New Roman" w:hAnsi="Times New Roman" w:cs="Times New Roman" w:hint="eastAsia"/>
                <w:sz w:val="21"/>
                <w:szCs w:val="24"/>
              </w:rPr>
              <w:t>名次其加分由学院奖学金评定小组商议）</w:t>
            </w:r>
          </w:p>
        </w:tc>
      </w:tr>
      <w:tr w:rsidR="008A316A">
        <w:trPr>
          <w:trHeight w:val="197"/>
          <w:jc w:val="center"/>
        </w:trPr>
        <w:tc>
          <w:tcPr>
            <w:tcW w:w="1489"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级别</w:t>
            </w:r>
          </w:p>
        </w:tc>
        <w:tc>
          <w:tcPr>
            <w:tcW w:w="2126" w:type="dxa"/>
            <w:gridSpan w:val="3"/>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国家级</w:t>
            </w:r>
          </w:p>
        </w:tc>
        <w:tc>
          <w:tcPr>
            <w:tcW w:w="1843" w:type="dxa"/>
            <w:gridSpan w:val="3"/>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省级</w:t>
            </w:r>
          </w:p>
        </w:tc>
        <w:tc>
          <w:tcPr>
            <w:tcW w:w="2126" w:type="dxa"/>
            <w:gridSpan w:val="3"/>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市级</w:t>
            </w:r>
          </w:p>
        </w:tc>
        <w:tc>
          <w:tcPr>
            <w:tcW w:w="2126" w:type="dxa"/>
            <w:gridSpan w:val="3"/>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校级</w:t>
            </w:r>
          </w:p>
        </w:tc>
      </w:tr>
      <w:tr w:rsidR="008A316A">
        <w:trPr>
          <w:trHeight w:val="548"/>
          <w:jc w:val="center"/>
        </w:trPr>
        <w:tc>
          <w:tcPr>
            <w:tcW w:w="1489"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等级</w:t>
            </w:r>
          </w:p>
        </w:tc>
        <w:tc>
          <w:tcPr>
            <w:tcW w:w="709" w:type="dxa"/>
            <w:vAlign w:val="center"/>
          </w:tcPr>
          <w:p w:rsidR="008A316A" w:rsidRDefault="008571A4">
            <w:pPr>
              <w:spacing w:line="360" w:lineRule="auto"/>
              <w:jc w:val="center"/>
              <w:rPr>
                <w:rFonts w:ascii="Times New Roman" w:hAnsi="Times New Roman" w:cs="Times New Roman"/>
                <w:b/>
                <w:szCs w:val="24"/>
              </w:rPr>
            </w:pPr>
            <w:proofErr w:type="gramStart"/>
            <w:r>
              <w:rPr>
                <w:rFonts w:ascii="Times New Roman" w:hAnsi="Times New Roman" w:cs="Times New Roman" w:hint="eastAsia"/>
                <w:b/>
                <w:szCs w:val="24"/>
              </w:rPr>
              <w:t>一</w:t>
            </w:r>
            <w:proofErr w:type="gramEnd"/>
          </w:p>
        </w:tc>
        <w:tc>
          <w:tcPr>
            <w:tcW w:w="708"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二</w:t>
            </w:r>
          </w:p>
        </w:tc>
        <w:tc>
          <w:tcPr>
            <w:tcW w:w="709"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三</w:t>
            </w:r>
          </w:p>
        </w:tc>
        <w:tc>
          <w:tcPr>
            <w:tcW w:w="567" w:type="dxa"/>
            <w:vAlign w:val="center"/>
          </w:tcPr>
          <w:p w:rsidR="008A316A" w:rsidRDefault="008571A4">
            <w:pPr>
              <w:spacing w:line="360" w:lineRule="auto"/>
              <w:jc w:val="center"/>
              <w:rPr>
                <w:rFonts w:ascii="Times New Roman" w:hAnsi="Times New Roman" w:cs="Times New Roman"/>
                <w:b/>
                <w:szCs w:val="24"/>
              </w:rPr>
            </w:pPr>
            <w:proofErr w:type="gramStart"/>
            <w:r>
              <w:rPr>
                <w:rFonts w:ascii="Times New Roman" w:hAnsi="Times New Roman" w:cs="Times New Roman" w:hint="eastAsia"/>
                <w:b/>
                <w:szCs w:val="24"/>
              </w:rPr>
              <w:t>一</w:t>
            </w:r>
            <w:proofErr w:type="gramEnd"/>
          </w:p>
        </w:tc>
        <w:tc>
          <w:tcPr>
            <w:tcW w:w="709"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二</w:t>
            </w:r>
          </w:p>
        </w:tc>
        <w:tc>
          <w:tcPr>
            <w:tcW w:w="567" w:type="dxa"/>
            <w:shd w:val="clear" w:color="auto" w:fill="auto"/>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三</w:t>
            </w:r>
          </w:p>
        </w:tc>
        <w:tc>
          <w:tcPr>
            <w:tcW w:w="709" w:type="dxa"/>
            <w:vAlign w:val="center"/>
          </w:tcPr>
          <w:p w:rsidR="008A316A" w:rsidRDefault="008571A4">
            <w:pPr>
              <w:spacing w:line="360" w:lineRule="auto"/>
              <w:jc w:val="center"/>
              <w:rPr>
                <w:rFonts w:ascii="Times New Roman" w:hAnsi="Times New Roman" w:cs="Times New Roman"/>
                <w:b/>
                <w:szCs w:val="24"/>
              </w:rPr>
            </w:pPr>
            <w:proofErr w:type="gramStart"/>
            <w:r>
              <w:rPr>
                <w:rFonts w:ascii="Times New Roman" w:hAnsi="Times New Roman" w:cs="Times New Roman" w:hint="eastAsia"/>
                <w:b/>
                <w:szCs w:val="24"/>
              </w:rPr>
              <w:t>一</w:t>
            </w:r>
            <w:proofErr w:type="gramEnd"/>
          </w:p>
        </w:tc>
        <w:tc>
          <w:tcPr>
            <w:tcW w:w="708"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二</w:t>
            </w:r>
          </w:p>
        </w:tc>
        <w:tc>
          <w:tcPr>
            <w:tcW w:w="709"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三</w:t>
            </w:r>
          </w:p>
        </w:tc>
        <w:tc>
          <w:tcPr>
            <w:tcW w:w="709" w:type="dxa"/>
            <w:vAlign w:val="center"/>
          </w:tcPr>
          <w:p w:rsidR="008A316A" w:rsidRDefault="008571A4">
            <w:pPr>
              <w:spacing w:line="360" w:lineRule="auto"/>
              <w:jc w:val="center"/>
              <w:rPr>
                <w:rFonts w:ascii="Times New Roman" w:hAnsi="Times New Roman" w:cs="Times New Roman"/>
                <w:b/>
                <w:szCs w:val="24"/>
              </w:rPr>
            </w:pPr>
            <w:proofErr w:type="gramStart"/>
            <w:r>
              <w:rPr>
                <w:rFonts w:ascii="Times New Roman" w:hAnsi="Times New Roman" w:cs="Times New Roman" w:hint="eastAsia"/>
                <w:b/>
                <w:szCs w:val="24"/>
              </w:rPr>
              <w:t>一</w:t>
            </w:r>
            <w:proofErr w:type="gramEnd"/>
          </w:p>
        </w:tc>
        <w:tc>
          <w:tcPr>
            <w:tcW w:w="709"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二</w:t>
            </w:r>
          </w:p>
        </w:tc>
        <w:tc>
          <w:tcPr>
            <w:tcW w:w="708"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三</w:t>
            </w:r>
          </w:p>
        </w:tc>
      </w:tr>
      <w:tr w:rsidR="008A316A">
        <w:trPr>
          <w:trHeight w:val="511"/>
          <w:jc w:val="center"/>
        </w:trPr>
        <w:tc>
          <w:tcPr>
            <w:tcW w:w="1489"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加分</w:t>
            </w:r>
          </w:p>
        </w:tc>
        <w:tc>
          <w:tcPr>
            <w:tcW w:w="709"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0.6</w:t>
            </w:r>
          </w:p>
        </w:tc>
        <w:tc>
          <w:tcPr>
            <w:tcW w:w="708"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0.4</w:t>
            </w:r>
          </w:p>
        </w:tc>
        <w:tc>
          <w:tcPr>
            <w:tcW w:w="709"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0.3</w:t>
            </w:r>
          </w:p>
        </w:tc>
        <w:tc>
          <w:tcPr>
            <w:tcW w:w="567"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0.3</w:t>
            </w:r>
          </w:p>
        </w:tc>
        <w:tc>
          <w:tcPr>
            <w:tcW w:w="709"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0.24</w:t>
            </w:r>
          </w:p>
        </w:tc>
        <w:tc>
          <w:tcPr>
            <w:tcW w:w="567" w:type="dxa"/>
            <w:shd w:val="clear" w:color="auto" w:fill="auto"/>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0.2</w:t>
            </w:r>
          </w:p>
        </w:tc>
        <w:tc>
          <w:tcPr>
            <w:tcW w:w="709"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0.24</w:t>
            </w:r>
          </w:p>
        </w:tc>
        <w:tc>
          <w:tcPr>
            <w:tcW w:w="708"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0.2</w:t>
            </w:r>
          </w:p>
        </w:tc>
        <w:tc>
          <w:tcPr>
            <w:tcW w:w="709"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0.16</w:t>
            </w:r>
          </w:p>
        </w:tc>
        <w:tc>
          <w:tcPr>
            <w:tcW w:w="709"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0.2</w:t>
            </w:r>
          </w:p>
        </w:tc>
        <w:tc>
          <w:tcPr>
            <w:tcW w:w="709"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0.16</w:t>
            </w:r>
          </w:p>
        </w:tc>
        <w:tc>
          <w:tcPr>
            <w:tcW w:w="708"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0.12</w:t>
            </w:r>
          </w:p>
        </w:tc>
      </w:tr>
      <w:tr w:rsidR="008A316A">
        <w:trPr>
          <w:trHeight w:val="1964"/>
          <w:jc w:val="center"/>
        </w:trPr>
        <w:tc>
          <w:tcPr>
            <w:tcW w:w="1489" w:type="dxa"/>
            <w:vAlign w:val="center"/>
          </w:tcPr>
          <w:p w:rsidR="008A316A" w:rsidRDefault="008571A4">
            <w:pPr>
              <w:spacing w:line="360" w:lineRule="auto"/>
              <w:jc w:val="center"/>
              <w:rPr>
                <w:rFonts w:ascii="Times New Roman" w:hAnsi="Times New Roman" w:cs="Times New Roman"/>
                <w:b/>
                <w:szCs w:val="24"/>
              </w:rPr>
            </w:pPr>
            <w:r>
              <w:rPr>
                <w:rFonts w:ascii="Times New Roman" w:hAnsi="Times New Roman" w:cs="Times New Roman" w:hint="eastAsia"/>
                <w:b/>
                <w:szCs w:val="24"/>
              </w:rPr>
              <w:t>说明</w:t>
            </w:r>
          </w:p>
        </w:tc>
        <w:tc>
          <w:tcPr>
            <w:tcW w:w="8221" w:type="dxa"/>
            <w:gridSpan w:val="12"/>
            <w:vAlign w:val="center"/>
          </w:tcPr>
          <w:p w:rsidR="008A316A" w:rsidRDefault="008571A4">
            <w:pPr>
              <w:numPr>
                <w:ilvl w:val="0"/>
                <w:numId w:val="5"/>
              </w:numPr>
              <w:spacing w:line="360" w:lineRule="auto"/>
              <w:rPr>
                <w:rFonts w:ascii="Times New Roman" w:hAnsi="Times New Roman" w:cs="Times New Roman"/>
                <w:szCs w:val="24"/>
              </w:rPr>
            </w:pPr>
            <w:r>
              <w:rPr>
                <w:rFonts w:ascii="Times New Roman" w:hAnsi="Times New Roman" w:cs="Times New Roman" w:hint="eastAsia"/>
                <w:szCs w:val="24"/>
              </w:rPr>
              <w:t>以上分值是对第一完成人而言，第二、第三完成人分别按以上分值递减</w:t>
            </w:r>
            <w:r>
              <w:rPr>
                <w:rFonts w:ascii="Times New Roman" w:hAnsi="Times New Roman" w:cs="Times New Roman"/>
                <w:szCs w:val="24"/>
              </w:rPr>
              <w:t>60%</w:t>
            </w:r>
            <w:r>
              <w:rPr>
                <w:rFonts w:ascii="Times New Roman" w:hAnsi="Times New Roman" w:cs="Times New Roman" w:hint="eastAsia"/>
                <w:szCs w:val="24"/>
              </w:rPr>
              <w:t>、</w:t>
            </w:r>
            <w:r>
              <w:rPr>
                <w:rFonts w:ascii="Times New Roman" w:hAnsi="Times New Roman" w:cs="Times New Roman"/>
                <w:szCs w:val="24"/>
              </w:rPr>
              <w:t>90%</w:t>
            </w:r>
            <w:r>
              <w:rPr>
                <w:rFonts w:ascii="Times New Roman" w:hAnsi="Times New Roman" w:cs="Times New Roman" w:hint="eastAsia"/>
                <w:szCs w:val="24"/>
              </w:rPr>
              <w:t>。</w:t>
            </w:r>
            <w:r>
              <w:rPr>
                <w:rFonts w:ascii="宋体" w:hAnsi="宋体" w:cs="Times New Roman" w:hint="eastAsia"/>
                <w:szCs w:val="18"/>
              </w:rPr>
              <w:t>≥10人的团队，开出一、二、三完成人名单的证明，并且有人数（“一”＜“二”＜“三”）；＜10人的团队，开出一、二完成人名单的证明，并且有人数（“一”≤“二”）。若未注明第一、第二、第三完成人，则按参加人数平均该分值。</w:t>
            </w:r>
          </w:p>
          <w:p w:rsidR="008A316A" w:rsidRDefault="008571A4">
            <w:pPr>
              <w:numPr>
                <w:ilvl w:val="0"/>
                <w:numId w:val="5"/>
              </w:numPr>
              <w:spacing w:line="360" w:lineRule="auto"/>
              <w:rPr>
                <w:rFonts w:ascii="Times New Roman" w:hAnsi="Times New Roman" w:cs="Times New Roman"/>
                <w:szCs w:val="24"/>
              </w:rPr>
            </w:pPr>
            <w:r>
              <w:rPr>
                <w:rFonts w:ascii="Times New Roman" w:hAnsi="Times New Roman" w:cs="Times New Roman" w:hint="eastAsia"/>
                <w:szCs w:val="24"/>
              </w:rPr>
              <w:t>不同学科的学习竞赛可累加计分，同一学科的同一系列学习竞赛只</w:t>
            </w:r>
            <w:proofErr w:type="gramStart"/>
            <w:r>
              <w:rPr>
                <w:rFonts w:ascii="Times New Roman" w:hAnsi="Times New Roman" w:cs="Times New Roman" w:hint="eastAsia"/>
                <w:szCs w:val="24"/>
              </w:rPr>
              <w:t>计最高</w:t>
            </w:r>
            <w:proofErr w:type="gramEnd"/>
            <w:r>
              <w:rPr>
                <w:rFonts w:ascii="Times New Roman" w:hAnsi="Times New Roman" w:cs="Times New Roman" w:hint="eastAsia"/>
                <w:szCs w:val="24"/>
              </w:rPr>
              <w:t>分。</w:t>
            </w:r>
          </w:p>
          <w:p w:rsidR="008A316A" w:rsidRDefault="008571A4">
            <w:pPr>
              <w:numPr>
                <w:ilvl w:val="0"/>
                <w:numId w:val="5"/>
              </w:numPr>
              <w:spacing w:line="360" w:lineRule="auto"/>
              <w:rPr>
                <w:rFonts w:ascii="Times New Roman" w:hAnsi="Times New Roman" w:cs="Times New Roman"/>
                <w:szCs w:val="24"/>
              </w:rPr>
            </w:pPr>
            <w:r>
              <w:rPr>
                <w:rFonts w:ascii="Times New Roman" w:hAnsi="Times New Roman" w:cs="Times New Roman" w:hint="eastAsia"/>
                <w:szCs w:val="24"/>
              </w:rPr>
              <w:t>学术竞赛指与化学</w:t>
            </w:r>
            <w:proofErr w:type="gramStart"/>
            <w:r>
              <w:rPr>
                <w:rFonts w:ascii="Times New Roman" w:hAnsi="Times New Roman" w:cs="Times New Roman" w:hint="eastAsia"/>
                <w:szCs w:val="24"/>
              </w:rPr>
              <w:t>类联系</w:t>
            </w:r>
            <w:proofErr w:type="gramEnd"/>
            <w:r>
              <w:rPr>
                <w:rFonts w:ascii="Times New Roman" w:hAnsi="Times New Roman" w:cs="Times New Roman" w:hint="eastAsia"/>
                <w:szCs w:val="24"/>
              </w:rPr>
              <w:t>较紧密的自然学科的学术竞赛，如数学、物理、生物、地理科学等，其余为非学术竞赛。非学术</w:t>
            </w:r>
            <w:proofErr w:type="gramStart"/>
            <w:r>
              <w:rPr>
                <w:rFonts w:ascii="Times New Roman" w:hAnsi="Times New Roman" w:cs="Times New Roman" w:hint="eastAsia"/>
                <w:szCs w:val="24"/>
              </w:rPr>
              <w:t>竞赛按</w:t>
            </w:r>
            <w:proofErr w:type="gramEnd"/>
            <w:r>
              <w:rPr>
                <w:rFonts w:ascii="Times New Roman" w:hAnsi="Times New Roman" w:cs="Times New Roman" w:hint="eastAsia"/>
                <w:szCs w:val="24"/>
              </w:rPr>
              <w:t>学术竞赛相应级别折半加分，需经学院奖学金评定小组审核。</w:t>
            </w:r>
          </w:p>
          <w:p w:rsidR="008A316A" w:rsidRDefault="008571A4">
            <w:pPr>
              <w:numPr>
                <w:ilvl w:val="0"/>
                <w:numId w:val="5"/>
              </w:numPr>
              <w:spacing w:line="360" w:lineRule="auto"/>
              <w:jc w:val="left"/>
              <w:rPr>
                <w:rFonts w:ascii="宋体" w:hAnsi="宋体" w:cs="Times New Roman"/>
                <w:szCs w:val="18"/>
              </w:rPr>
            </w:pPr>
            <w:r>
              <w:rPr>
                <w:rFonts w:ascii="宋体" w:hAnsi="宋体" w:cs="Times New Roman" w:hint="eastAsia"/>
                <w:szCs w:val="18"/>
              </w:rPr>
              <w:t>特等奖、优胜奖参照主办方评奖级别，由奖学金评定小组讨论确定相应加分。</w:t>
            </w:r>
          </w:p>
          <w:p w:rsidR="008A316A" w:rsidRDefault="008571A4">
            <w:pPr>
              <w:numPr>
                <w:ilvl w:val="0"/>
                <w:numId w:val="5"/>
              </w:numPr>
              <w:spacing w:line="360" w:lineRule="auto"/>
              <w:rPr>
                <w:rFonts w:ascii="Times New Roman" w:hAnsi="Times New Roman" w:cs="Times New Roman"/>
                <w:szCs w:val="24"/>
              </w:rPr>
            </w:pPr>
            <w:proofErr w:type="gramStart"/>
            <w:r>
              <w:rPr>
                <w:rFonts w:ascii="宋体" w:hAnsi="宋体" w:cs="Times New Roman" w:hint="eastAsia"/>
                <w:szCs w:val="18"/>
              </w:rPr>
              <w:t>由多校的</w:t>
            </w:r>
            <w:proofErr w:type="gramEnd"/>
            <w:r>
              <w:rPr>
                <w:rFonts w:ascii="宋体" w:hAnsi="宋体" w:cs="Times New Roman" w:hint="eastAsia"/>
                <w:szCs w:val="18"/>
              </w:rPr>
              <w:t>单院系主办比赛的加分值按多院系计，不予加分。</w:t>
            </w:r>
          </w:p>
        </w:tc>
      </w:tr>
    </w:tbl>
    <w:p w:rsidR="008A316A" w:rsidRDefault="008571A4">
      <w:r>
        <w:br w:type="page"/>
      </w:r>
    </w:p>
    <w:p w:rsidR="008A316A" w:rsidRDefault="008571A4">
      <w:pPr>
        <w:pStyle w:val="1"/>
        <w:spacing w:before="156" w:after="156"/>
      </w:pPr>
      <w:r>
        <w:rPr>
          <w:rFonts w:hint="eastAsia"/>
        </w:rPr>
        <w:lastRenderedPageBreak/>
        <w:t>二、领袖气质（选达）</w:t>
      </w:r>
    </w:p>
    <w:p w:rsidR="008A316A" w:rsidRDefault="008571A4">
      <w:pPr>
        <w:pStyle w:val="2"/>
      </w:pPr>
      <w:r>
        <w:rPr>
          <w:rFonts w:hint="eastAsia"/>
        </w:rPr>
        <w:t>（一）追求卓越（附表</w:t>
      </w:r>
      <w:r>
        <w:rPr>
          <w:rFonts w:hint="eastAsia"/>
        </w:rPr>
        <w:t>4</w:t>
      </w:r>
      <w:r>
        <w:rPr>
          <w:rFonts w:hint="eastAsia"/>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8295"/>
      </w:tblGrid>
      <w:tr w:rsidR="008A316A">
        <w:trPr>
          <w:trHeight w:val="470"/>
        </w:trPr>
        <w:tc>
          <w:tcPr>
            <w:tcW w:w="1333"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加分</w:t>
            </w:r>
          </w:p>
        </w:tc>
        <w:tc>
          <w:tcPr>
            <w:tcW w:w="8295"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加    分    条    件</w:t>
            </w:r>
          </w:p>
        </w:tc>
      </w:tr>
      <w:tr w:rsidR="008A316A">
        <w:trPr>
          <w:trHeight w:val="635"/>
        </w:trPr>
        <w:tc>
          <w:tcPr>
            <w:tcW w:w="1333"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0.8</w:t>
            </w:r>
          </w:p>
        </w:tc>
        <w:tc>
          <w:tcPr>
            <w:tcW w:w="8295" w:type="dxa"/>
            <w:vAlign w:val="center"/>
          </w:tcPr>
          <w:p w:rsidR="008A316A" w:rsidRDefault="008571A4">
            <w:pPr>
              <w:spacing w:line="360" w:lineRule="auto"/>
              <w:ind w:left="572" w:hanging="395"/>
              <w:rPr>
                <w:rFonts w:ascii="宋体" w:hAnsi="宋体" w:cs="Times New Roman"/>
                <w:szCs w:val="18"/>
              </w:rPr>
            </w:pPr>
            <w:r>
              <w:rPr>
                <w:rFonts w:ascii="宋体" w:hAnsi="宋体" w:cs="Times New Roman" w:hint="eastAsia"/>
                <w:szCs w:val="18"/>
              </w:rPr>
              <w:t>A、全国优秀学生干部、三好学生</w:t>
            </w:r>
          </w:p>
        </w:tc>
      </w:tr>
      <w:tr w:rsidR="008A316A">
        <w:trPr>
          <w:trHeight w:val="559"/>
        </w:trPr>
        <w:tc>
          <w:tcPr>
            <w:tcW w:w="1333"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0.5</w:t>
            </w:r>
          </w:p>
        </w:tc>
        <w:tc>
          <w:tcPr>
            <w:tcW w:w="8295" w:type="dxa"/>
            <w:vAlign w:val="center"/>
          </w:tcPr>
          <w:p w:rsidR="008A316A" w:rsidRDefault="008571A4">
            <w:pPr>
              <w:spacing w:line="360" w:lineRule="auto"/>
              <w:ind w:left="572" w:hanging="395"/>
              <w:rPr>
                <w:rFonts w:ascii="宋体" w:hAnsi="宋体" w:cs="Times New Roman"/>
                <w:szCs w:val="18"/>
              </w:rPr>
            </w:pPr>
            <w:r>
              <w:rPr>
                <w:rFonts w:ascii="宋体" w:hAnsi="宋体" w:cs="Times New Roman" w:hint="eastAsia"/>
                <w:szCs w:val="18"/>
              </w:rPr>
              <w:t>A、省级优秀党员</w:t>
            </w:r>
          </w:p>
        </w:tc>
      </w:tr>
      <w:tr w:rsidR="008A316A">
        <w:trPr>
          <w:trHeight w:val="680"/>
        </w:trPr>
        <w:tc>
          <w:tcPr>
            <w:tcW w:w="1333"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0.3</w:t>
            </w:r>
          </w:p>
        </w:tc>
        <w:tc>
          <w:tcPr>
            <w:tcW w:w="8295" w:type="dxa"/>
            <w:vAlign w:val="center"/>
          </w:tcPr>
          <w:p w:rsidR="008A316A" w:rsidRDefault="008571A4">
            <w:pPr>
              <w:spacing w:line="360" w:lineRule="auto"/>
              <w:ind w:left="572" w:hanging="395"/>
              <w:rPr>
                <w:rFonts w:ascii="宋体" w:hAnsi="宋体" w:cs="Times New Roman"/>
                <w:szCs w:val="18"/>
              </w:rPr>
            </w:pPr>
            <w:r>
              <w:rPr>
                <w:rFonts w:ascii="宋体" w:hAnsi="宋体" w:cs="Times New Roman" w:hint="eastAsia"/>
                <w:szCs w:val="18"/>
              </w:rPr>
              <w:t>A、省级优秀学生干部及团干部、省级优秀学生和优秀团员</w:t>
            </w:r>
          </w:p>
        </w:tc>
      </w:tr>
      <w:tr w:rsidR="008A316A">
        <w:trPr>
          <w:trHeight w:val="577"/>
        </w:trPr>
        <w:tc>
          <w:tcPr>
            <w:tcW w:w="1333"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0.2</w:t>
            </w:r>
          </w:p>
        </w:tc>
        <w:tc>
          <w:tcPr>
            <w:tcW w:w="8295" w:type="dxa"/>
            <w:vAlign w:val="center"/>
          </w:tcPr>
          <w:p w:rsidR="008A316A" w:rsidRDefault="008571A4">
            <w:pPr>
              <w:spacing w:line="360" w:lineRule="auto"/>
              <w:ind w:left="572" w:hanging="395"/>
              <w:rPr>
                <w:rFonts w:ascii="宋体" w:hAnsi="宋体" w:cs="Times New Roman"/>
                <w:szCs w:val="18"/>
              </w:rPr>
            </w:pPr>
            <w:r>
              <w:rPr>
                <w:rFonts w:ascii="宋体" w:hAnsi="宋体" w:cs="Times New Roman" w:hint="eastAsia"/>
                <w:szCs w:val="18"/>
              </w:rPr>
              <w:t>A、获市级（如广州市、珠海市）表彰</w:t>
            </w:r>
          </w:p>
        </w:tc>
      </w:tr>
      <w:tr w:rsidR="008A316A">
        <w:trPr>
          <w:trHeight w:val="680"/>
        </w:trPr>
        <w:tc>
          <w:tcPr>
            <w:tcW w:w="1333"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0.15</w:t>
            </w:r>
          </w:p>
        </w:tc>
        <w:tc>
          <w:tcPr>
            <w:tcW w:w="8295" w:type="dxa"/>
            <w:vAlign w:val="center"/>
          </w:tcPr>
          <w:p w:rsidR="008A316A" w:rsidRDefault="008571A4">
            <w:pPr>
              <w:spacing w:line="360" w:lineRule="auto"/>
              <w:ind w:left="572" w:hanging="395"/>
              <w:rPr>
                <w:rFonts w:ascii="宋体" w:hAnsi="宋体" w:cs="Times New Roman"/>
                <w:szCs w:val="18"/>
              </w:rPr>
            </w:pPr>
            <w:r>
              <w:rPr>
                <w:rFonts w:ascii="宋体" w:hAnsi="宋体" w:cs="Times New Roman" w:hint="eastAsia"/>
                <w:szCs w:val="18"/>
              </w:rPr>
              <w:t>A、获区级（如广州市海珠区）表彰</w:t>
            </w:r>
          </w:p>
        </w:tc>
      </w:tr>
      <w:tr w:rsidR="008A316A">
        <w:trPr>
          <w:trHeight w:val="680"/>
        </w:trPr>
        <w:tc>
          <w:tcPr>
            <w:tcW w:w="1333" w:type="dxa"/>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0.10</w:t>
            </w:r>
          </w:p>
        </w:tc>
        <w:tc>
          <w:tcPr>
            <w:tcW w:w="8295" w:type="dxa"/>
            <w:vAlign w:val="center"/>
          </w:tcPr>
          <w:p w:rsidR="008A316A" w:rsidRDefault="008571A4">
            <w:pPr>
              <w:tabs>
                <w:tab w:val="left" w:pos="844"/>
              </w:tabs>
              <w:spacing w:line="360" w:lineRule="auto"/>
              <w:ind w:firstLineChars="100" w:firstLine="180"/>
              <w:rPr>
                <w:rFonts w:ascii="宋体" w:hAnsi="宋体" w:cs="Times New Roman"/>
                <w:szCs w:val="18"/>
              </w:rPr>
            </w:pPr>
            <w:r>
              <w:rPr>
                <w:rFonts w:ascii="宋体" w:hAnsi="宋体" w:cs="Times New Roman" w:hint="eastAsia"/>
                <w:szCs w:val="18"/>
              </w:rPr>
              <w:t>A、校级优秀党员</w:t>
            </w:r>
          </w:p>
        </w:tc>
      </w:tr>
      <w:tr w:rsidR="008A316A">
        <w:trPr>
          <w:trHeight w:val="680"/>
        </w:trPr>
        <w:tc>
          <w:tcPr>
            <w:tcW w:w="1333" w:type="dxa"/>
            <w:vAlign w:val="center"/>
          </w:tcPr>
          <w:p w:rsidR="008A316A" w:rsidRDefault="008571A4">
            <w:pPr>
              <w:spacing w:line="360" w:lineRule="auto"/>
              <w:jc w:val="center"/>
              <w:rPr>
                <w:rFonts w:ascii="宋体" w:hAnsi="宋体" w:cs="Times New Roman"/>
                <w:b/>
                <w:szCs w:val="18"/>
              </w:rPr>
            </w:pPr>
            <w:r>
              <w:rPr>
                <w:rFonts w:ascii="宋体" w:hAnsi="宋体" w:cs="Times New Roman"/>
                <w:b/>
                <w:szCs w:val="18"/>
              </w:rPr>
              <w:t>0.</w:t>
            </w:r>
            <w:r>
              <w:rPr>
                <w:rFonts w:ascii="宋体" w:hAnsi="宋体" w:cs="Times New Roman" w:hint="eastAsia"/>
                <w:b/>
                <w:szCs w:val="18"/>
              </w:rPr>
              <w:t>06</w:t>
            </w:r>
          </w:p>
        </w:tc>
        <w:tc>
          <w:tcPr>
            <w:tcW w:w="8295" w:type="dxa"/>
            <w:vAlign w:val="center"/>
          </w:tcPr>
          <w:p w:rsidR="008A316A" w:rsidRDefault="008571A4">
            <w:pPr>
              <w:spacing w:line="360" w:lineRule="auto"/>
              <w:ind w:firstLineChars="100" w:firstLine="180"/>
              <w:rPr>
                <w:rFonts w:ascii="宋体" w:hAnsi="宋体" w:cs="Times New Roman"/>
                <w:szCs w:val="18"/>
              </w:rPr>
            </w:pPr>
            <w:r>
              <w:rPr>
                <w:rFonts w:ascii="宋体" w:hAnsi="宋体" w:cs="Times New Roman" w:hint="eastAsia"/>
                <w:szCs w:val="18"/>
              </w:rPr>
              <w:t>A、校级</w:t>
            </w:r>
            <w:proofErr w:type="gramStart"/>
            <w:r>
              <w:rPr>
                <w:rFonts w:ascii="宋体" w:hAnsi="宋体" w:cs="Times New Roman" w:hint="eastAsia"/>
                <w:szCs w:val="18"/>
              </w:rPr>
              <w:t>十佳团</w:t>
            </w:r>
            <w:proofErr w:type="gramEnd"/>
            <w:r>
              <w:rPr>
                <w:rFonts w:ascii="宋体" w:hAnsi="宋体" w:cs="Times New Roman" w:hint="eastAsia"/>
                <w:szCs w:val="18"/>
              </w:rPr>
              <w:t>支书</w:t>
            </w:r>
          </w:p>
        </w:tc>
      </w:tr>
      <w:tr w:rsidR="008A316A">
        <w:trPr>
          <w:trHeight w:val="680"/>
        </w:trPr>
        <w:tc>
          <w:tcPr>
            <w:tcW w:w="1333" w:type="dxa"/>
            <w:vAlign w:val="center"/>
          </w:tcPr>
          <w:p w:rsidR="008A316A" w:rsidRDefault="008571A4">
            <w:pPr>
              <w:spacing w:line="360" w:lineRule="auto"/>
              <w:jc w:val="center"/>
              <w:rPr>
                <w:rFonts w:ascii="宋体" w:hAnsi="宋体" w:cs="Times New Roman"/>
                <w:b/>
                <w:szCs w:val="18"/>
              </w:rPr>
            </w:pPr>
            <w:r>
              <w:rPr>
                <w:rFonts w:ascii="宋体" w:hAnsi="宋体" w:cs="Times New Roman"/>
                <w:b/>
                <w:szCs w:val="18"/>
              </w:rPr>
              <w:t>0.</w:t>
            </w:r>
            <w:r>
              <w:rPr>
                <w:rFonts w:ascii="宋体" w:hAnsi="宋体" w:cs="Times New Roman" w:hint="eastAsia"/>
                <w:b/>
                <w:szCs w:val="18"/>
              </w:rPr>
              <w:t>0</w:t>
            </w:r>
            <w:r>
              <w:rPr>
                <w:rFonts w:ascii="宋体" w:hAnsi="宋体" w:cs="Times New Roman"/>
                <w:b/>
                <w:szCs w:val="18"/>
              </w:rPr>
              <w:t>5</w:t>
            </w:r>
          </w:p>
        </w:tc>
        <w:tc>
          <w:tcPr>
            <w:tcW w:w="8295" w:type="dxa"/>
            <w:vAlign w:val="center"/>
          </w:tcPr>
          <w:p w:rsidR="008A316A" w:rsidRDefault="008571A4">
            <w:pPr>
              <w:spacing w:line="360" w:lineRule="auto"/>
              <w:ind w:firstLineChars="100" w:firstLine="180"/>
              <w:rPr>
                <w:rFonts w:ascii="宋体" w:hAnsi="宋体" w:cs="Times New Roman"/>
                <w:szCs w:val="18"/>
              </w:rPr>
            </w:pPr>
            <w:r>
              <w:rPr>
                <w:rFonts w:ascii="宋体" w:hAnsi="宋体" w:cs="Times New Roman" w:hint="eastAsia"/>
                <w:szCs w:val="18"/>
              </w:rPr>
              <w:t>A、校级优秀团干部及学生干部</w:t>
            </w:r>
          </w:p>
        </w:tc>
      </w:tr>
      <w:tr w:rsidR="008A316A">
        <w:trPr>
          <w:trHeight w:val="763"/>
        </w:trPr>
        <w:tc>
          <w:tcPr>
            <w:tcW w:w="1333" w:type="dxa"/>
            <w:vAlign w:val="center"/>
          </w:tcPr>
          <w:p w:rsidR="008A316A" w:rsidRDefault="008571A4">
            <w:pPr>
              <w:spacing w:line="360" w:lineRule="auto"/>
              <w:jc w:val="center"/>
              <w:rPr>
                <w:rFonts w:ascii="宋体" w:hAnsi="宋体" w:cs="Times New Roman"/>
                <w:b/>
                <w:szCs w:val="18"/>
              </w:rPr>
            </w:pPr>
            <w:r>
              <w:rPr>
                <w:rFonts w:ascii="宋体" w:hAnsi="宋体" w:cs="Times New Roman"/>
                <w:b/>
                <w:szCs w:val="18"/>
              </w:rPr>
              <w:t>0.</w:t>
            </w:r>
            <w:r>
              <w:rPr>
                <w:rFonts w:ascii="宋体" w:hAnsi="宋体" w:cs="Times New Roman" w:hint="eastAsia"/>
                <w:b/>
                <w:szCs w:val="18"/>
              </w:rPr>
              <w:t>0</w:t>
            </w:r>
            <w:r>
              <w:rPr>
                <w:rFonts w:ascii="宋体" w:hAnsi="宋体" w:cs="Times New Roman"/>
                <w:b/>
                <w:szCs w:val="18"/>
              </w:rPr>
              <w:t>3</w:t>
            </w:r>
          </w:p>
        </w:tc>
        <w:tc>
          <w:tcPr>
            <w:tcW w:w="8295" w:type="dxa"/>
            <w:vAlign w:val="center"/>
          </w:tcPr>
          <w:p w:rsidR="008A316A" w:rsidRDefault="008571A4">
            <w:pPr>
              <w:spacing w:line="360" w:lineRule="auto"/>
              <w:ind w:firstLineChars="100" w:firstLine="180"/>
              <w:rPr>
                <w:rFonts w:ascii="宋体" w:hAnsi="宋体" w:cs="Times New Roman"/>
                <w:szCs w:val="18"/>
              </w:rPr>
            </w:pPr>
            <w:r>
              <w:rPr>
                <w:rFonts w:ascii="宋体" w:hAnsi="宋体" w:cs="Times New Roman" w:hint="eastAsia"/>
                <w:szCs w:val="18"/>
              </w:rPr>
              <w:t>A、校级优秀团员</w:t>
            </w:r>
          </w:p>
          <w:p w:rsidR="008A316A" w:rsidRDefault="008571A4">
            <w:pPr>
              <w:spacing w:line="360" w:lineRule="auto"/>
              <w:ind w:firstLineChars="100" w:firstLine="180"/>
              <w:rPr>
                <w:rFonts w:ascii="宋体" w:hAnsi="宋体" w:cs="Times New Roman"/>
                <w:szCs w:val="18"/>
              </w:rPr>
            </w:pPr>
            <w:r>
              <w:rPr>
                <w:rFonts w:ascii="宋体" w:hAnsi="宋体" w:cs="Times New Roman" w:hint="eastAsia"/>
                <w:szCs w:val="18"/>
              </w:rPr>
              <w:t>B、获各校区表彰（如校区勤工俭学积极分子等）</w:t>
            </w:r>
          </w:p>
          <w:p w:rsidR="008A316A" w:rsidRDefault="008571A4">
            <w:pPr>
              <w:spacing w:line="360" w:lineRule="auto"/>
              <w:ind w:firstLineChars="100" w:firstLine="180"/>
              <w:rPr>
                <w:rFonts w:ascii="宋体" w:hAnsi="宋体" w:cs="Times New Roman"/>
                <w:szCs w:val="18"/>
              </w:rPr>
            </w:pPr>
            <w:r>
              <w:rPr>
                <w:rFonts w:ascii="宋体" w:hAnsi="宋体" w:cs="Times New Roman" w:hint="eastAsia"/>
                <w:szCs w:val="18"/>
              </w:rPr>
              <w:t>C、院级优秀学生干部</w:t>
            </w:r>
          </w:p>
        </w:tc>
      </w:tr>
      <w:tr w:rsidR="008A316A">
        <w:trPr>
          <w:trHeight w:val="132"/>
        </w:trPr>
        <w:tc>
          <w:tcPr>
            <w:tcW w:w="1333" w:type="dxa"/>
            <w:tcBorders>
              <w:bottom w:val="single" w:sz="4" w:space="0" w:color="auto"/>
            </w:tcBorders>
            <w:vAlign w:val="center"/>
          </w:tcPr>
          <w:p w:rsidR="008A316A" w:rsidRDefault="008571A4">
            <w:pPr>
              <w:spacing w:line="360" w:lineRule="auto"/>
              <w:jc w:val="center"/>
              <w:rPr>
                <w:rFonts w:ascii="宋体" w:hAnsi="宋体" w:cs="Times New Roman"/>
                <w:b/>
                <w:szCs w:val="18"/>
              </w:rPr>
            </w:pPr>
            <w:r>
              <w:rPr>
                <w:rFonts w:ascii="宋体" w:hAnsi="宋体" w:cs="Times New Roman" w:hint="eastAsia"/>
                <w:b/>
                <w:szCs w:val="18"/>
              </w:rPr>
              <w:t>说  明</w:t>
            </w:r>
          </w:p>
        </w:tc>
        <w:tc>
          <w:tcPr>
            <w:tcW w:w="8295" w:type="dxa"/>
            <w:tcBorders>
              <w:bottom w:val="single" w:sz="4" w:space="0" w:color="auto"/>
            </w:tcBorders>
            <w:vAlign w:val="center"/>
          </w:tcPr>
          <w:p w:rsidR="008A316A" w:rsidRDefault="008571A4">
            <w:pPr>
              <w:spacing w:line="360" w:lineRule="auto"/>
              <w:ind w:firstLineChars="100" w:firstLine="180"/>
              <w:rPr>
                <w:rFonts w:ascii="宋体" w:hAnsi="宋体" w:cs="Times New Roman"/>
                <w:szCs w:val="18"/>
              </w:rPr>
            </w:pPr>
            <w:r>
              <w:rPr>
                <w:rFonts w:ascii="宋体" w:hAnsi="宋体" w:cs="Times New Roman"/>
                <w:szCs w:val="18"/>
              </w:rPr>
              <w:t>1.</w:t>
            </w:r>
            <w:r>
              <w:rPr>
                <w:rFonts w:ascii="宋体" w:hAnsi="宋体" w:cs="Times New Roman" w:hint="eastAsia"/>
                <w:szCs w:val="18"/>
              </w:rPr>
              <w:t>凡评为各级优秀学生干部、团干部和个人者，分数不累加，只</w:t>
            </w:r>
            <w:proofErr w:type="gramStart"/>
            <w:r>
              <w:rPr>
                <w:rFonts w:ascii="宋体" w:hAnsi="宋体" w:cs="Times New Roman" w:hint="eastAsia"/>
                <w:szCs w:val="18"/>
              </w:rPr>
              <w:t>计最高</w:t>
            </w:r>
            <w:proofErr w:type="gramEnd"/>
            <w:r>
              <w:rPr>
                <w:rFonts w:ascii="宋体" w:hAnsi="宋体" w:cs="Times New Roman" w:hint="eastAsia"/>
                <w:szCs w:val="18"/>
              </w:rPr>
              <w:t>分</w:t>
            </w:r>
          </w:p>
        </w:tc>
      </w:tr>
    </w:tbl>
    <w:p w:rsidR="008A316A" w:rsidRDefault="008571A4">
      <w:r>
        <w:br w:type="page"/>
      </w:r>
    </w:p>
    <w:p w:rsidR="008A316A" w:rsidRDefault="008A316A"/>
    <w:p w:rsidR="008A316A" w:rsidRDefault="008571A4">
      <w:pPr>
        <w:pStyle w:val="2"/>
      </w:pPr>
      <w:r>
        <w:rPr>
          <w:rFonts w:hint="eastAsia"/>
        </w:rPr>
        <w:t>（二）担当意识（附表</w:t>
      </w:r>
      <w:r>
        <w:t>5</w:t>
      </w:r>
      <w:r>
        <w:rPr>
          <w:rFonts w:hint="eastAsia"/>
        </w:rPr>
        <w:t>）</w:t>
      </w:r>
    </w:p>
    <w:tbl>
      <w:tblPr>
        <w:tblW w:w="91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7840"/>
      </w:tblGrid>
      <w:tr w:rsidR="008A316A">
        <w:trPr>
          <w:trHeight w:val="445"/>
        </w:trPr>
        <w:tc>
          <w:tcPr>
            <w:tcW w:w="1300" w:type="dxa"/>
            <w:vAlign w:val="center"/>
          </w:tcPr>
          <w:p w:rsidR="008A316A" w:rsidRDefault="008571A4">
            <w:pPr>
              <w:spacing w:line="360" w:lineRule="auto"/>
              <w:jc w:val="center"/>
              <w:rPr>
                <w:rFonts w:ascii="宋体" w:hAnsi="宋体"/>
                <w:b/>
                <w:szCs w:val="18"/>
              </w:rPr>
            </w:pPr>
            <w:r>
              <w:rPr>
                <w:rFonts w:ascii="宋体" w:hAnsi="宋体" w:hint="eastAsia"/>
                <w:b/>
                <w:szCs w:val="18"/>
              </w:rPr>
              <w:t>加分</w:t>
            </w:r>
          </w:p>
        </w:tc>
        <w:tc>
          <w:tcPr>
            <w:tcW w:w="7840" w:type="dxa"/>
            <w:vAlign w:val="center"/>
          </w:tcPr>
          <w:p w:rsidR="008A316A" w:rsidRDefault="008571A4">
            <w:pPr>
              <w:spacing w:line="360" w:lineRule="auto"/>
              <w:jc w:val="center"/>
              <w:rPr>
                <w:rFonts w:ascii="宋体" w:hAnsi="宋体"/>
                <w:b/>
                <w:szCs w:val="18"/>
              </w:rPr>
            </w:pPr>
            <w:r>
              <w:rPr>
                <w:rFonts w:ascii="宋体" w:hAnsi="宋体" w:hint="eastAsia"/>
                <w:b/>
                <w:szCs w:val="18"/>
              </w:rPr>
              <w:t>加     分     条     件</w:t>
            </w:r>
          </w:p>
        </w:tc>
      </w:tr>
      <w:tr w:rsidR="008A316A">
        <w:trPr>
          <w:trHeight w:val="509"/>
        </w:trPr>
        <w:tc>
          <w:tcPr>
            <w:tcW w:w="1300" w:type="dxa"/>
            <w:vAlign w:val="center"/>
          </w:tcPr>
          <w:p w:rsidR="008A316A" w:rsidRDefault="008571A4">
            <w:pPr>
              <w:spacing w:line="360" w:lineRule="auto"/>
              <w:jc w:val="center"/>
              <w:rPr>
                <w:rFonts w:ascii="宋体" w:hAnsi="宋体"/>
                <w:b/>
                <w:szCs w:val="18"/>
              </w:rPr>
            </w:pPr>
            <w:r>
              <w:rPr>
                <w:rFonts w:ascii="宋体" w:hAnsi="宋体" w:hint="eastAsia"/>
                <w:b/>
                <w:szCs w:val="18"/>
              </w:rPr>
              <w:t>0.2-0分</w:t>
            </w:r>
          </w:p>
        </w:tc>
        <w:tc>
          <w:tcPr>
            <w:tcW w:w="7840" w:type="dxa"/>
            <w:vAlign w:val="center"/>
          </w:tcPr>
          <w:p w:rsidR="008A316A" w:rsidRDefault="008571A4">
            <w:pPr>
              <w:numPr>
                <w:ilvl w:val="0"/>
                <w:numId w:val="6"/>
              </w:numPr>
              <w:spacing w:line="360" w:lineRule="auto"/>
              <w:rPr>
                <w:rFonts w:ascii="宋体" w:hAnsi="宋体"/>
                <w:szCs w:val="18"/>
              </w:rPr>
            </w:pPr>
            <w:r>
              <w:rPr>
                <w:rFonts w:ascii="宋体" w:hAnsi="宋体" w:hint="eastAsia"/>
                <w:szCs w:val="18"/>
              </w:rPr>
              <w:t>学校学生会主席</w:t>
            </w:r>
          </w:p>
          <w:p w:rsidR="008A316A" w:rsidRDefault="008571A4">
            <w:pPr>
              <w:numPr>
                <w:ilvl w:val="0"/>
                <w:numId w:val="6"/>
              </w:numPr>
              <w:spacing w:line="360" w:lineRule="auto"/>
              <w:rPr>
                <w:rFonts w:ascii="宋体" w:hAnsi="宋体"/>
                <w:szCs w:val="18"/>
              </w:rPr>
            </w:pPr>
            <w:r>
              <w:rPr>
                <w:rFonts w:ascii="宋体" w:hAnsi="宋体" w:hint="eastAsia"/>
                <w:szCs w:val="18"/>
              </w:rPr>
              <w:t>校团委兼职副书记</w:t>
            </w:r>
          </w:p>
        </w:tc>
      </w:tr>
      <w:tr w:rsidR="008A316A">
        <w:trPr>
          <w:trHeight w:val="1090"/>
        </w:trPr>
        <w:tc>
          <w:tcPr>
            <w:tcW w:w="1300" w:type="dxa"/>
            <w:vAlign w:val="center"/>
          </w:tcPr>
          <w:p w:rsidR="008A316A" w:rsidRDefault="008571A4">
            <w:pPr>
              <w:spacing w:line="360" w:lineRule="auto"/>
              <w:jc w:val="center"/>
              <w:rPr>
                <w:rFonts w:ascii="宋体" w:hAnsi="宋体"/>
                <w:b/>
                <w:szCs w:val="18"/>
              </w:rPr>
            </w:pPr>
            <w:r>
              <w:rPr>
                <w:rFonts w:ascii="宋体" w:hAnsi="宋体" w:hint="eastAsia"/>
                <w:b/>
                <w:szCs w:val="18"/>
              </w:rPr>
              <w:t>0.17-0分</w:t>
            </w:r>
          </w:p>
        </w:tc>
        <w:tc>
          <w:tcPr>
            <w:tcW w:w="7840" w:type="dxa"/>
            <w:vAlign w:val="center"/>
          </w:tcPr>
          <w:p w:rsidR="008A316A" w:rsidRDefault="008571A4">
            <w:pPr>
              <w:numPr>
                <w:ilvl w:val="0"/>
                <w:numId w:val="7"/>
              </w:numPr>
              <w:spacing w:line="360" w:lineRule="auto"/>
              <w:rPr>
                <w:rFonts w:ascii="宋体" w:hAnsi="宋体"/>
                <w:szCs w:val="18"/>
              </w:rPr>
            </w:pPr>
            <w:r>
              <w:rPr>
                <w:rFonts w:ascii="宋体" w:hAnsi="宋体" w:hint="eastAsia"/>
                <w:szCs w:val="18"/>
              </w:rPr>
              <w:t>学校学生会副主席；</w:t>
            </w:r>
          </w:p>
          <w:p w:rsidR="008A316A" w:rsidRDefault="008571A4">
            <w:pPr>
              <w:numPr>
                <w:ilvl w:val="0"/>
                <w:numId w:val="7"/>
              </w:numPr>
              <w:spacing w:line="360" w:lineRule="auto"/>
              <w:rPr>
                <w:rFonts w:ascii="宋体" w:hAnsi="宋体"/>
                <w:szCs w:val="18"/>
              </w:rPr>
            </w:pPr>
            <w:r>
              <w:rPr>
                <w:rFonts w:ascii="宋体" w:hAnsi="宋体" w:hint="eastAsia"/>
                <w:szCs w:val="18"/>
              </w:rPr>
              <w:t>院团委兼职副书记、学生会主席、促进学社社长；</w:t>
            </w:r>
          </w:p>
          <w:p w:rsidR="008A316A" w:rsidRDefault="008571A4">
            <w:pPr>
              <w:numPr>
                <w:ilvl w:val="0"/>
                <w:numId w:val="7"/>
              </w:numPr>
              <w:spacing w:line="360" w:lineRule="auto"/>
              <w:rPr>
                <w:rFonts w:ascii="宋体" w:hAnsi="宋体"/>
                <w:szCs w:val="18"/>
              </w:rPr>
            </w:pPr>
            <w:r>
              <w:rPr>
                <w:rFonts w:ascii="宋体" w:hAnsi="宋体" w:hint="eastAsia"/>
                <w:szCs w:val="18"/>
              </w:rPr>
              <w:t>助理辅导员</w:t>
            </w:r>
          </w:p>
          <w:p w:rsidR="008A316A" w:rsidRDefault="008571A4">
            <w:pPr>
              <w:numPr>
                <w:ilvl w:val="0"/>
                <w:numId w:val="7"/>
              </w:numPr>
              <w:spacing w:line="360" w:lineRule="auto"/>
              <w:rPr>
                <w:rFonts w:ascii="宋体" w:hAnsi="宋体"/>
                <w:szCs w:val="18"/>
              </w:rPr>
            </w:pPr>
            <w:r>
              <w:rPr>
                <w:rFonts w:ascii="宋体" w:hAnsi="宋体" w:hint="eastAsia"/>
                <w:szCs w:val="18"/>
              </w:rPr>
              <w:t>党支部书记</w:t>
            </w:r>
          </w:p>
        </w:tc>
      </w:tr>
      <w:tr w:rsidR="008A316A">
        <w:trPr>
          <w:trHeight w:hRule="exact" w:val="3523"/>
        </w:trPr>
        <w:tc>
          <w:tcPr>
            <w:tcW w:w="1300" w:type="dxa"/>
            <w:vAlign w:val="center"/>
          </w:tcPr>
          <w:p w:rsidR="008A316A" w:rsidRDefault="008571A4">
            <w:pPr>
              <w:spacing w:line="360" w:lineRule="auto"/>
              <w:jc w:val="center"/>
              <w:rPr>
                <w:rFonts w:ascii="宋体" w:hAnsi="宋体"/>
                <w:b/>
                <w:szCs w:val="18"/>
              </w:rPr>
            </w:pPr>
            <w:r>
              <w:rPr>
                <w:rFonts w:ascii="宋体" w:hAnsi="宋体" w:hint="eastAsia"/>
                <w:b/>
                <w:szCs w:val="18"/>
              </w:rPr>
              <w:t>0.15-0分</w:t>
            </w:r>
          </w:p>
        </w:tc>
        <w:tc>
          <w:tcPr>
            <w:tcW w:w="7840" w:type="dxa"/>
            <w:vAlign w:val="center"/>
          </w:tcPr>
          <w:p w:rsidR="008A316A" w:rsidRDefault="008571A4">
            <w:pPr>
              <w:numPr>
                <w:ilvl w:val="0"/>
                <w:numId w:val="8"/>
              </w:numPr>
              <w:spacing w:line="360" w:lineRule="auto"/>
              <w:rPr>
                <w:rFonts w:ascii="宋体" w:hAnsi="宋体"/>
                <w:szCs w:val="18"/>
              </w:rPr>
            </w:pPr>
            <w:r>
              <w:rPr>
                <w:rFonts w:ascii="宋体" w:hAnsi="宋体" w:hint="eastAsia"/>
                <w:szCs w:val="18"/>
              </w:rPr>
              <w:t>校团委、学生会部长；</w:t>
            </w:r>
          </w:p>
          <w:p w:rsidR="008A316A" w:rsidRDefault="008571A4">
            <w:pPr>
              <w:numPr>
                <w:ilvl w:val="0"/>
                <w:numId w:val="8"/>
              </w:numPr>
              <w:spacing w:line="360" w:lineRule="auto"/>
              <w:rPr>
                <w:rFonts w:ascii="宋体" w:hAnsi="宋体"/>
                <w:szCs w:val="18"/>
              </w:rPr>
            </w:pPr>
            <w:r>
              <w:rPr>
                <w:rFonts w:ascii="宋体" w:hAnsi="宋体" w:hint="eastAsia"/>
                <w:szCs w:val="18"/>
              </w:rPr>
              <w:t>院团委常委（不包括兼职副书记）、学生会副主席、促进</w:t>
            </w:r>
            <w:proofErr w:type="gramStart"/>
            <w:r>
              <w:rPr>
                <w:rFonts w:ascii="宋体" w:hAnsi="宋体" w:hint="eastAsia"/>
                <w:szCs w:val="18"/>
              </w:rPr>
              <w:t>学社副</w:t>
            </w:r>
            <w:proofErr w:type="gramEnd"/>
            <w:r>
              <w:rPr>
                <w:rFonts w:ascii="宋体" w:hAnsi="宋体" w:hint="eastAsia"/>
                <w:szCs w:val="18"/>
              </w:rPr>
              <w:t>社长；</w:t>
            </w:r>
          </w:p>
          <w:p w:rsidR="008A316A" w:rsidRDefault="008571A4">
            <w:pPr>
              <w:numPr>
                <w:ilvl w:val="0"/>
                <w:numId w:val="8"/>
              </w:numPr>
              <w:spacing w:line="360" w:lineRule="auto"/>
              <w:rPr>
                <w:rFonts w:ascii="宋体" w:hAnsi="宋体"/>
                <w:szCs w:val="18"/>
              </w:rPr>
            </w:pPr>
            <w:r>
              <w:rPr>
                <w:rFonts w:ascii="宋体" w:hAnsi="宋体" w:hint="eastAsia"/>
                <w:szCs w:val="18"/>
              </w:rPr>
              <w:t>学院新闻中心社长</w:t>
            </w:r>
          </w:p>
          <w:p w:rsidR="008A316A" w:rsidRDefault="008571A4">
            <w:pPr>
              <w:numPr>
                <w:ilvl w:val="0"/>
                <w:numId w:val="8"/>
              </w:numPr>
              <w:spacing w:line="360" w:lineRule="auto"/>
              <w:rPr>
                <w:rFonts w:ascii="宋体" w:hAnsi="宋体"/>
                <w:szCs w:val="18"/>
              </w:rPr>
            </w:pPr>
            <w:r>
              <w:rPr>
                <w:rFonts w:ascii="宋体" w:hAnsi="宋体" w:hint="eastAsia"/>
                <w:szCs w:val="18"/>
              </w:rPr>
              <w:t>学院校友工作小组组长</w:t>
            </w:r>
          </w:p>
          <w:p w:rsidR="008A316A" w:rsidRDefault="008571A4">
            <w:pPr>
              <w:numPr>
                <w:ilvl w:val="0"/>
                <w:numId w:val="8"/>
              </w:numPr>
              <w:spacing w:line="360" w:lineRule="auto"/>
              <w:rPr>
                <w:rFonts w:ascii="宋体" w:hAnsi="宋体"/>
                <w:szCs w:val="18"/>
              </w:rPr>
            </w:pPr>
            <w:r>
              <w:rPr>
                <w:rFonts w:ascii="宋体" w:hAnsi="宋体" w:hint="eastAsia"/>
                <w:szCs w:val="18"/>
              </w:rPr>
              <w:t>年级长</w:t>
            </w:r>
          </w:p>
          <w:p w:rsidR="008A316A" w:rsidRDefault="008571A4">
            <w:pPr>
              <w:numPr>
                <w:ilvl w:val="0"/>
                <w:numId w:val="8"/>
              </w:numPr>
              <w:spacing w:line="360" w:lineRule="auto"/>
              <w:rPr>
                <w:rFonts w:ascii="宋体" w:hAnsi="宋体"/>
                <w:szCs w:val="18"/>
              </w:rPr>
            </w:pPr>
            <w:r>
              <w:rPr>
                <w:rFonts w:ascii="宋体" w:hAnsi="宋体" w:hint="eastAsia"/>
                <w:szCs w:val="18"/>
              </w:rPr>
              <w:t>党支部委员</w:t>
            </w:r>
          </w:p>
          <w:p w:rsidR="00665760" w:rsidRDefault="00665760">
            <w:pPr>
              <w:numPr>
                <w:ilvl w:val="0"/>
                <w:numId w:val="8"/>
              </w:numPr>
              <w:spacing w:line="360" w:lineRule="auto"/>
              <w:rPr>
                <w:rFonts w:ascii="宋体" w:hAnsi="宋体"/>
                <w:szCs w:val="18"/>
              </w:rPr>
            </w:pPr>
            <w:r>
              <w:rPr>
                <w:rFonts w:ascii="宋体" w:hAnsi="宋体" w:hint="eastAsia"/>
                <w:szCs w:val="18"/>
              </w:rPr>
              <w:t>宿舍委员长</w:t>
            </w:r>
          </w:p>
        </w:tc>
      </w:tr>
      <w:tr w:rsidR="008A316A">
        <w:trPr>
          <w:trHeight w:val="2243"/>
        </w:trPr>
        <w:tc>
          <w:tcPr>
            <w:tcW w:w="1300" w:type="dxa"/>
            <w:vAlign w:val="center"/>
          </w:tcPr>
          <w:p w:rsidR="008A316A" w:rsidRDefault="008571A4">
            <w:pPr>
              <w:spacing w:line="360" w:lineRule="auto"/>
              <w:jc w:val="center"/>
              <w:rPr>
                <w:rFonts w:ascii="宋体" w:hAnsi="宋体"/>
                <w:b/>
                <w:szCs w:val="18"/>
              </w:rPr>
            </w:pPr>
            <w:r>
              <w:rPr>
                <w:rFonts w:ascii="宋体" w:hAnsi="宋体" w:hint="eastAsia"/>
                <w:b/>
                <w:szCs w:val="18"/>
              </w:rPr>
              <w:t>0.12-0分</w:t>
            </w:r>
          </w:p>
        </w:tc>
        <w:tc>
          <w:tcPr>
            <w:tcW w:w="7840" w:type="dxa"/>
            <w:vAlign w:val="center"/>
          </w:tcPr>
          <w:p w:rsidR="008A316A" w:rsidRDefault="008571A4">
            <w:pPr>
              <w:numPr>
                <w:ilvl w:val="0"/>
                <w:numId w:val="9"/>
              </w:numPr>
              <w:spacing w:line="360" w:lineRule="auto"/>
              <w:rPr>
                <w:rFonts w:ascii="宋体" w:hAnsi="宋体"/>
                <w:szCs w:val="18"/>
              </w:rPr>
            </w:pPr>
            <w:r>
              <w:rPr>
                <w:rFonts w:ascii="宋体" w:hAnsi="宋体" w:hint="eastAsia"/>
                <w:szCs w:val="18"/>
              </w:rPr>
              <w:t>校团委、学生会副部长；</w:t>
            </w:r>
          </w:p>
          <w:p w:rsidR="008A316A" w:rsidRDefault="008571A4">
            <w:pPr>
              <w:numPr>
                <w:ilvl w:val="0"/>
                <w:numId w:val="9"/>
              </w:numPr>
              <w:spacing w:line="360" w:lineRule="auto"/>
              <w:rPr>
                <w:rFonts w:ascii="宋体" w:hAnsi="宋体"/>
                <w:szCs w:val="18"/>
              </w:rPr>
            </w:pPr>
            <w:r>
              <w:rPr>
                <w:rFonts w:ascii="宋体" w:hAnsi="宋体" w:hint="eastAsia"/>
                <w:szCs w:val="18"/>
              </w:rPr>
              <w:t>经批准成立的学校社团总负责人</w:t>
            </w:r>
          </w:p>
          <w:p w:rsidR="008A316A" w:rsidRDefault="008571A4">
            <w:pPr>
              <w:numPr>
                <w:ilvl w:val="0"/>
                <w:numId w:val="9"/>
              </w:numPr>
              <w:spacing w:line="360" w:lineRule="auto"/>
              <w:rPr>
                <w:rFonts w:ascii="宋体" w:hAnsi="宋体"/>
                <w:szCs w:val="18"/>
              </w:rPr>
            </w:pPr>
            <w:r>
              <w:rPr>
                <w:rFonts w:ascii="宋体" w:hAnsi="宋体" w:hint="eastAsia"/>
                <w:szCs w:val="18"/>
              </w:rPr>
              <w:t>《校报》、《中大青年》主编</w:t>
            </w:r>
          </w:p>
          <w:p w:rsidR="008A316A" w:rsidRDefault="008571A4">
            <w:pPr>
              <w:numPr>
                <w:ilvl w:val="0"/>
                <w:numId w:val="9"/>
              </w:numPr>
              <w:spacing w:line="360" w:lineRule="auto"/>
              <w:rPr>
                <w:rFonts w:ascii="宋体" w:hAnsi="宋体"/>
                <w:szCs w:val="18"/>
              </w:rPr>
            </w:pPr>
            <w:r>
              <w:rPr>
                <w:rFonts w:ascii="宋体" w:hAnsi="宋体" w:hint="eastAsia"/>
                <w:szCs w:val="18"/>
              </w:rPr>
              <w:t>院团委、学生会、促进学社部长</w:t>
            </w:r>
          </w:p>
          <w:p w:rsidR="008A316A" w:rsidRDefault="008571A4">
            <w:pPr>
              <w:numPr>
                <w:ilvl w:val="0"/>
                <w:numId w:val="9"/>
              </w:numPr>
              <w:spacing w:line="360" w:lineRule="auto"/>
              <w:rPr>
                <w:rFonts w:ascii="宋体" w:hAnsi="宋体"/>
                <w:szCs w:val="18"/>
              </w:rPr>
            </w:pPr>
            <w:r>
              <w:rPr>
                <w:rFonts w:ascii="宋体" w:hAnsi="宋体" w:hint="eastAsia"/>
                <w:szCs w:val="18"/>
              </w:rPr>
              <w:t>班长、团支部书记</w:t>
            </w:r>
          </w:p>
        </w:tc>
      </w:tr>
      <w:tr w:rsidR="008A316A">
        <w:trPr>
          <w:trHeight w:val="2253"/>
        </w:trPr>
        <w:tc>
          <w:tcPr>
            <w:tcW w:w="1300" w:type="dxa"/>
            <w:vAlign w:val="center"/>
          </w:tcPr>
          <w:p w:rsidR="008A316A" w:rsidRDefault="008571A4">
            <w:pPr>
              <w:spacing w:line="360" w:lineRule="auto"/>
              <w:jc w:val="center"/>
              <w:rPr>
                <w:rFonts w:ascii="宋体" w:hAnsi="宋体"/>
                <w:b/>
                <w:szCs w:val="18"/>
              </w:rPr>
            </w:pPr>
            <w:r>
              <w:rPr>
                <w:rFonts w:ascii="宋体" w:hAnsi="宋体" w:hint="eastAsia"/>
                <w:b/>
                <w:szCs w:val="18"/>
              </w:rPr>
              <w:t>0.1-0分</w:t>
            </w:r>
          </w:p>
        </w:tc>
        <w:tc>
          <w:tcPr>
            <w:tcW w:w="7840" w:type="dxa"/>
            <w:vAlign w:val="center"/>
          </w:tcPr>
          <w:p w:rsidR="008A316A" w:rsidRDefault="008571A4">
            <w:pPr>
              <w:numPr>
                <w:ilvl w:val="0"/>
                <w:numId w:val="10"/>
              </w:numPr>
              <w:spacing w:line="360" w:lineRule="auto"/>
              <w:rPr>
                <w:rFonts w:ascii="宋体" w:hAnsi="宋体"/>
                <w:szCs w:val="18"/>
              </w:rPr>
            </w:pPr>
            <w:r>
              <w:rPr>
                <w:rFonts w:ascii="宋体" w:hAnsi="宋体" w:hint="eastAsia"/>
                <w:szCs w:val="18"/>
              </w:rPr>
              <w:t>校团委委员或学生会委员</w:t>
            </w:r>
          </w:p>
          <w:p w:rsidR="008A316A" w:rsidRDefault="008571A4">
            <w:pPr>
              <w:numPr>
                <w:ilvl w:val="0"/>
                <w:numId w:val="10"/>
              </w:numPr>
              <w:spacing w:line="360" w:lineRule="auto"/>
              <w:rPr>
                <w:rFonts w:ascii="宋体" w:hAnsi="宋体"/>
                <w:szCs w:val="18"/>
              </w:rPr>
            </w:pPr>
            <w:r>
              <w:rPr>
                <w:rFonts w:ascii="宋体" w:hAnsi="宋体" w:hint="eastAsia"/>
                <w:szCs w:val="18"/>
              </w:rPr>
              <w:t>经批准成立的学校社团副会长或副主席</w:t>
            </w:r>
          </w:p>
          <w:p w:rsidR="008A316A" w:rsidRDefault="008571A4">
            <w:pPr>
              <w:numPr>
                <w:ilvl w:val="0"/>
                <w:numId w:val="10"/>
              </w:numPr>
              <w:spacing w:line="360" w:lineRule="auto"/>
              <w:rPr>
                <w:rFonts w:ascii="宋体" w:hAnsi="宋体"/>
                <w:szCs w:val="18"/>
              </w:rPr>
            </w:pPr>
            <w:r>
              <w:rPr>
                <w:rFonts w:ascii="宋体" w:hAnsi="宋体" w:hint="eastAsia"/>
                <w:szCs w:val="18"/>
              </w:rPr>
              <w:t>院团委、学生会、促进学社副部长</w:t>
            </w:r>
          </w:p>
          <w:p w:rsidR="008A316A" w:rsidRDefault="008571A4">
            <w:pPr>
              <w:numPr>
                <w:ilvl w:val="0"/>
                <w:numId w:val="10"/>
              </w:numPr>
              <w:spacing w:line="360" w:lineRule="auto"/>
              <w:rPr>
                <w:rFonts w:ascii="宋体" w:hAnsi="宋体"/>
                <w:szCs w:val="18"/>
              </w:rPr>
            </w:pPr>
            <w:r>
              <w:rPr>
                <w:rFonts w:ascii="宋体" w:hAnsi="宋体" w:hint="eastAsia"/>
                <w:szCs w:val="18"/>
              </w:rPr>
              <w:t>学院校友工作小组组员</w:t>
            </w:r>
          </w:p>
        </w:tc>
      </w:tr>
      <w:tr w:rsidR="008A316A">
        <w:trPr>
          <w:trHeight w:val="432"/>
        </w:trPr>
        <w:tc>
          <w:tcPr>
            <w:tcW w:w="1300" w:type="dxa"/>
            <w:vAlign w:val="center"/>
          </w:tcPr>
          <w:p w:rsidR="008A316A" w:rsidRDefault="008571A4">
            <w:pPr>
              <w:spacing w:line="360" w:lineRule="auto"/>
              <w:jc w:val="center"/>
              <w:rPr>
                <w:rFonts w:ascii="宋体" w:hAnsi="宋体"/>
                <w:b/>
                <w:szCs w:val="18"/>
              </w:rPr>
            </w:pPr>
            <w:r>
              <w:rPr>
                <w:rFonts w:ascii="宋体" w:hAnsi="宋体" w:hint="eastAsia"/>
                <w:b/>
                <w:szCs w:val="18"/>
              </w:rPr>
              <w:t>0.07-0分</w:t>
            </w:r>
          </w:p>
        </w:tc>
        <w:tc>
          <w:tcPr>
            <w:tcW w:w="7840" w:type="dxa"/>
            <w:vAlign w:val="center"/>
          </w:tcPr>
          <w:p w:rsidR="008A316A" w:rsidRDefault="008571A4">
            <w:pPr>
              <w:numPr>
                <w:ilvl w:val="0"/>
                <w:numId w:val="11"/>
              </w:numPr>
              <w:spacing w:line="360" w:lineRule="auto"/>
              <w:rPr>
                <w:rFonts w:ascii="宋体" w:hAnsi="宋体"/>
                <w:szCs w:val="18"/>
              </w:rPr>
            </w:pPr>
            <w:r>
              <w:rPr>
                <w:rFonts w:ascii="宋体" w:hAnsi="宋体" w:hint="eastAsia"/>
                <w:szCs w:val="18"/>
              </w:rPr>
              <w:t>班委如</w:t>
            </w:r>
            <w:r>
              <w:rPr>
                <w:rFonts w:ascii="宋体" w:hAnsi="宋体"/>
                <w:szCs w:val="18"/>
              </w:rPr>
              <w:t>副班长</w:t>
            </w:r>
            <w:r>
              <w:rPr>
                <w:rFonts w:ascii="宋体" w:hAnsi="宋体" w:hint="eastAsia"/>
                <w:szCs w:val="18"/>
              </w:rPr>
              <w:t xml:space="preserve"> 、团支委</w:t>
            </w:r>
          </w:p>
          <w:p w:rsidR="008A316A" w:rsidRDefault="008571A4">
            <w:pPr>
              <w:numPr>
                <w:ilvl w:val="0"/>
                <w:numId w:val="11"/>
              </w:numPr>
              <w:spacing w:line="360" w:lineRule="auto"/>
              <w:rPr>
                <w:rFonts w:ascii="宋体" w:hAnsi="宋体"/>
                <w:szCs w:val="18"/>
              </w:rPr>
            </w:pPr>
            <w:r>
              <w:rPr>
                <w:rFonts w:ascii="宋体" w:hAnsi="宋体" w:hint="eastAsia"/>
                <w:szCs w:val="18"/>
              </w:rPr>
              <w:t>院各类体育队队长</w:t>
            </w:r>
          </w:p>
        </w:tc>
      </w:tr>
      <w:tr w:rsidR="008A316A">
        <w:trPr>
          <w:trHeight w:val="243"/>
        </w:trPr>
        <w:tc>
          <w:tcPr>
            <w:tcW w:w="1300" w:type="dxa"/>
            <w:vAlign w:val="center"/>
          </w:tcPr>
          <w:p w:rsidR="008A316A" w:rsidRDefault="008571A4">
            <w:pPr>
              <w:spacing w:line="360" w:lineRule="auto"/>
              <w:jc w:val="center"/>
              <w:rPr>
                <w:rFonts w:ascii="宋体" w:hAnsi="宋体"/>
                <w:b/>
                <w:szCs w:val="18"/>
              </w:rPr>
            </w:pPr>
            <w:r>
              <w:rPr>
                <w:rFonts w:ascii="宋体" w:hAnsi="宋体" w:hint="eastAsia"/>
                <w:b/>
                <w:szCs w:val="18"/>
              </w:rPr>
              <w:t>0.05-0分</w:t>
            </w:r>
          </w:p>
        </w:tc>
        <w:tc>
          <w:tcPr>
            <w:tcW w:w="7840" w:type="dxa"/>
            <w:vAlign w:val="center"/>
          </w:tcPr>
          <w:p w:rsidR="008A316A" w:rsidRDefault="008571A4">
            <w:pPr>
              <w:numPr>
                <w:ilvl w:val="0"/>
                <w:numId w:val="12"/>
              </w:numPr>
              <w:spacing w:line="360" w:lineRule="auto"/>
              <w:rPr>
                <w:rFonts w:ascii="宋体" w:hAnsi="宋体"/>
                <w:szCs w:val="18"/>
              </w:rPr>
            </w:pPr>
            <w:r>
              <w:rPr>
                <w:rFonts w:ascii="宋体" w:hAnsi="宋体" w:hint="eastAsia"/>
                <w:szCs w:val="18"/>
              </w:rPr>
              <w:t>经批准成立的学校社团二级负责人（如各部部长等）</w:t>
            </w:r>
          </w:p>
        </w:tc>
      </w:tr>
      <w:tr w:rsidR="008A316A">
        <w:trPr>
          <w:trHeight w:val="643"/>
        </w:trPr>
        <w:tc>
          <w:tcPr>
            <w:tcW w:w="1300" w:type="dxa"/>
            <w:vAlign w:val="center"/>
          </w:tcPr>
          <w:p w:rsidR="008A316A" w:rsidRDefault="008571A4">
            <w:pPr>
              <w:spacing w:line="360" w:lineRule="auto"/>
              <w:jc w:val="center"/>
              <w:rPr>
                <w:rFonts w:ascii="宋体" w:hAnsi="宋体"/>
                <w:b/>
                <w:szCs w:val="18"/>
              </w:rPr>
            </w:pPr>
            <w:r>
              <w:rPr>
                <w:rFonts w:ascii="宋体" w:hAnsi="宋体" w:hint="eastAsia"/>
                <w:b/>
                <w:szCs w:val="18"/>
              </w:rPr>
              <w:lastRenderedPageBreak/>
              <w:t>0.03-0分</w:t>
            </w:r>
          </w:p>
        </w:tc>
        <w:tc>
          <w:tcPr>
            <w:tcW w:w="7840" w:type="dxa"/>
            <w:vAlign w:val="center"/>
          </w:tcPr>
          <w:p w:rsidR="008A316A" w:rsidRDefault="008571A4">
            <w:pPr>
              <w:numPr>
                <w:ilvl w:val="0"/>
                <w:numId w:val="13"/>
              </w:numPr>
              <w:spacing w:line="360" w:lineRule="auto"/>
              <w:rPr>
                <w:rFonts w:ascii="宋体" w:hAnsi="宋体"/>
                <w:szCs w:val="18"/>
              </w:rPr>
            </w:pPr>
            <w:r>
              <w:rPr>
                <w:rFonts w:ascii="宋体" w:hAnsi="宋体" w:hint="eastAsia"/>
                <w:szCs w:val="18"/>
              </w:rPr>
              <w:t>校团委、学生会干事</w:t>
            </w:r>
          </w:p>
          <w:p w:rsidR="008A316A" w:rsidRDefault="008571A4">
            <w:pPr>
              <w:numPr>
                <w:ilvl w:val="0"/>
                <w:numId w:val="13"/>
              </w:numPr>
              <w:spacing w:line="360" w:lineRule="auto"/>
              <w:rPr>
                <w:rFonts w:ascii="宋体" w:hAnsi="宋体"/>
                <w:szCs w:val="18"/>
              </w:rPr>
            </w:pPr>
            <w:r>
              <w:rPr>
                <w:rFonts w:ascii="宋体" w:hAnsi="宋体" w:hint="eastAsia"/>
                <w:szCs w:val="18"/>
              </w:rPr>
              <w:t>院团委、学生会干事</w:t>
            </w:r>
          </w:p>
          <w:p w:rsidR="008A316A" w:rsidRDefault="008571A4">
            <w:pPr>
              <w:numPr>
                <w:ilvl w:val="0"/>
                <w:numId w:val="13"/>
              </w:numPr>
              <w:spacing w:line="360" w:lineRule="auto"/>
              <w:rPr>
                <w:rFonts w:ascii="宋体" w:hAnsi="宋体"/>
                <w:szCs w:val="18"/>
              </w:rPr>
            </w:pPr>
            <w:r>
              <w:rPr>
                <w:rFonts w:ascii="宋体" w:hAnsi="宋体" w:hint="eastAsia"/>
                <w:szCs w:val="18"/>
              </w:rPr>
              <w:t>学院新闻中心干事</w:t>
            </w:r>
          </w:p>
          <w:p w:rsidR="008A316A" w:rsidRDefault="008571A4">
            <w:pPr>
              <w:numPr>
                <w:ilvl w:val="0"/>
                <w:numId w:val="13"/>
              </w:numPr>
              <w:spacing w:line="360" w:lineRule="auto"/>
              <w:rPr>
                <w:rFonts w:ascii="宋体" w:hAnsi="宋体"/>
                <w:szCs w:val="18"/>
              </w:rPr>
            </w:pPr>
            <w:r>
              <w:rPr>
                <w:rFonts w:ascii="宋体" w:hAnsi="宋体" w:hint="eastAsia"/>
                <w:szCs w:val="18"/>
              </w:rPr>
              <w:t>经批准成立的学校社团各部副部长</w:t>
            </w:r>
          </w:p>
          <w:p w:rsidR="008A316A" w:rsidRDefault="008571A4">
            <w:pPr>
              <w:numPr>
                <w:ilvl w:val="0"/>
                <w:numId w:val="13"/>
              </w:numPr>
              <w:spacing w:line="360" w:lineRule="auto"/>
              <w:rPr>
                <w:rFonts w:ascii="宋体" w:hAnsi="宋体"/>
                <w:szCs w:val="18"/>
              </w:rPr>
            </w:pPr>
            <w:r>
              <w:rPr>
                <w:rFonts w:ascii="宋体" w:hAnsi="宋体" w:hint="eastAsia"/>
                <w:szCs w:val="18"/>
              </w:rPr>
              <w:t>促进学社干事</w:t>
            </w:r>
          </w:p>
          <w:p w:rsidR="008A316A" w:rsidRDefault="008571A4">
            <w:pPr>
              <w:numPr>
                <w:ilvl w:val="0"/>
                <w:numId w:val="13"/>
              </w:numPr>
              <w:spacing w:line="360" w:lineRule="auto"/>
              <w:rPr>
                <w:rFonts w:ascii="宋体" w:hAnsi="宋体"/>
                <w:szCs w:val="18"/>
              </w:rPr>
            </w:pPr>
            <w:r>
              <w:rPr>
                <w:rFonts w:ascii="宋体" w:hAnsi="宋体" w:hint="eastAsia"/>
                <w:szCs w:val="18"/>
              </w:rPr>
              <w:t>宿舍长</w:t>
            </w:r>
          </w:p>
          <w:p w:rsidR="008A316A" w:rsidRDefault="008571A4">
            <w:pPr>
              <w:numPr>
                <w:ilvl w:val="0"/>
                <w:numId w:val="13"/>
              </w:numPr>
              <w:spacing w:line="360" w:lineRule="auto"/>
              <w:rPr>
                <w:rFonts w:ascii="宋体" w:hAnsi="宋体"/>
                <w:szCs w:val="18"/>
              </w:rPr>
            </w:pPr>
            <w:r>
              <w:rPr>
                <w:rFonts w:ascii="宋体" w:hAnsi="宋体" w:hint="eastAsia"/>
                <w:szCs w:val="18"/>
              </w:rPr>
              <w:t>其它各类小组长</w:t>
            </w:r>
          </w:p>
        </w:tc>
      </w:tr>
      <w:tr w:rsidR="008A316A">
        <w:trPr>
          <w:trHeight w:val="643"/>
        </w:trPr>
        <w:tc>
          <w:tcPr>
            <w:tcW w:w="1300" w:type="dxa"/>
            <w:vAlign w:val="center"/>
          </w:tcPr>
          <w:p w:rsidR="008A316A" w:rsidRDefault="008571A4">
            <w:pPr>
              <w:spacing w:line="360" w:lineRule="auto"/>
              <w:jc w:val="center"/>
              <w:rPr>
                <w:rFonts w:ascii="宋体" w:hAnsi="宋体"/>
                <w:b/>
                <w:szCs w:val="18"/>
              </w:rPr>
            </w:pPr>
            <w:r>
              <w:rPr>
                <w:rFonts w:ascii="宋体" w:hAnsi="宋体" w:hint="eastAsia"/>
                <w:b/>
                <w:szCs w:val="18"/>
              </w:rPr>
              <w:t>0.01-0分</w:t>
            </w:r>
          </w:p>
        </w:tc>
        <w:tc>
          <w:tcPr>
            <w:tcW w:w="7840" w:type="dxa"/>
            <w:vAlign w:val="center"/>
          </w:tcPr>
          <w:p w:rsidR="008A316A" w:rsidRDefault="008571A4">
            <w:pPr>
              <w:numPr>
                <w:ilvl w:val="0"/>
                <w:numId w:val="14"/>
              </w:numPr>
              <w:spacing w:line="360" w:lineRule="auto"/>
              <w:rPr>
                <w:rFonts w:ascii="宋体" w:hAnsi="宋体"/>
                <w:szCs w:val="18"/>
              </w:rPr>
            </w:pPr>
            <w:r>
              <w:rPr>
                <w:rFonts w:ascii="宋体" w:hAnsi="宋体" w:hint="eastAsia"/>
                <w:szCs w:val="18"/>
              </w:rPr>
              <w:t>班级活动积极分子（积极参与到班级工作的策划组织中）</w:t>
            </w:r>
          </w:p>
          <w:p w:rsidR="008A316A" w:rsidRDefault="008571A4">
            <w:pPr>
              <w:numPr>
                <w:ilvl w:val="0"/>
                <w:numId w:val="14"/>
              </w:numPr>
              <w:spacing w:line="360" w:lineRule="auto"/>
              <w:rPr>
                <w:rFonts w:ascii="宋体" w:hAnsi="宋体"/>
                <w:szCs w:val="18"/>
              </w:rPr>
            </w:pPr>
            <w:r>
              <w:rPr>
                <w:rFonts w:ascii="宋体" w:hAnsi="宋体" w:hint="eastAsia"/>
                <w:szCs w:val="18"/>
              </w:rPr>
              <w:t>社团干事</w:t>
            </w:r>
            <w:r>
              <w:rPr>
                <w:rFonts w:ascii="宋体" w:hAnsi="宋体"/>
                <w:szCs w:val="18"/>
              </w:rPr>
              <w:t>(</w:t>
            </w:r>
            <w:r>
              <w:rPr>
                <w:rFonts w:ascii="宋体" w:hAnsi="宋体" w:hint="eastAsia"/>
                <w:szCs w:val="18"/>
              </w:rPr>
              <w:t>需出具相关任职及工作量证明、有参加</w:t>
            </w:r>
            <w:proofErr w:type="gramStart"/>
            <w:r>
              <w:rPr>
                <w:rFonts w:ascii="宋体" w:hAnsi="宋体" w:hint="eastAsia"/>
                <w:szCs w:val="18"/>
              </w:rPr>
              <w:t>素拓计划</w:t>
            </w:r>
            <w:proofErr w:type="gramEnd"/>
            <w:r>
              <w:rPr>
                <w:rFonts w:ascii="宋体" w:hAnsi="宋体" w:hint="eastAsia"/>
                <w:szCs w:val="18"/>
              </w:rPr>
              <w:t>的还需提供</w:t>
            </w:r>
            <w:proofErr w:type="gramStart"/>
            <w:r>
              <w:rPr>
                <w:rFonts w:ascii="宋体" w:hAnsi="宋体" w:hint="eastAsia"/>
                <w:szCs w:val="18"/>
              </w:rPr>
              <w:t>素拓证</w:t>
            </w:r>
            <w:proofErr w:type="gramEnd"/>
            <w:r>
              <w:rPr>
                <w:rFonts w:ascii="宋体" w:hAnsi="宋体" w:hint="eastAsia"/>
                <w:szCs w:val="18"/>
              </w:rPr>
              <w:t>明</w:t>
            </w:r>
            <w:r>
              <w:rPr>
                <w:rFonts w:ascii="宋体" w:hAnsi="宋体"/>
                <w:szCs w:val="18"/>
              </w:rPr>
              <w:t>)</w:t>
            </w:r>
          </w:p>
        </w:tc>
      </w:tr>
      <w:tr w:rsidR="008A316A">
        <w:trPr>
          <w:cantSplit/>
          <w:trHeight w:val="2995"/>
        </w:trPr>
        <w:tc>
          <w:tcPr>
            <w:tcW w:w="1300" w:type="dxa"/>
            <w:vAlign w:val="center"/>
          </w:tcPr>
          <w:p w:rsidR="008A316A" w:rsidRDefault="008571A4">
            <w:pPr>
              <w:spacing w:line="360" w:lineRule="auto"/>
              <w:jc w:val="center"/>
              <w:rPr>
                <w:rFonts w:ascii="宋体" w:hAnsi="宋体"/>
                <w:b/>
                <w:szCs w:val="18"/>
              </w:rPr>
            </w:pPr>
            <w:r>
              <w:rPr>
                <w:rFonts w:ascii="宋体" w:hAnsi="宋体" w:hint="eastAsia"/>
                <w:b/>
                <w:szCs w:val="18"/>
              </w:rPr>
              <w:t>说 明</w:t>
            </w:r>
          </w:p>
        </w:tc>
        <w:tc>
          <w:tcPr>
            <w:tcW w:w="7840" w:type="dxa"/>
            <w:vAlign w:val="center"/>
          </w:tcPr>
          <w:p w:rsidR="008A316A" w:rsidRDefault="008571A4">
            <w:pPr>
              <w:spacing w:line="360" w:lineRule="auto"/>
              <w:ind w:left="210"/>
              <w:rPr>
                <w:rFonts w:ascii="宋体" w:hAnsi="宋体"/>
                <w:szCs w:val="18"/>
              </w:rPr>
            </w:pPr>
            <w:r>
              <w:rPr>
                <w:rFonts w:ascii="宋体" w:hAnsi="宋体"/>
                <w:szCs w:val="18"/>
              </w:rPr>
              <w:t>1</w:t>
            </w:r>
            <w:r>
              <w:rPr>
                <w:rFonts w:ascii="宋体" w:hAnsi="宋体" w:hint="eastAsia"/>
                <w:szCs w:val="18"/>
              </w:rPr>
              <w:t>．以上加分值为最高分，最低0分，实际加分时依据学生干部工作考核情况给予最高分-0分之间的分值，分差0.005，干部担任职务但根本没做工作者加零分；</w:t>
            </w:r>
          </w:p>
          <w:p w:rsidR="008A316A" w:rsidRDefault="008571A4">
            <w:pPr>
              <w:spacing w:line="360" w:lineRule="auto"/>
              <w:ind w:left="210"/>
              <w:rPr>
                <w:rFonts w:ascii="宋体" w:hAnsi="宋体"/>
                <w:szCs w:val="18"/>
              </w:rPr>
            </w:pPr>
            <w:r>
              <w:rPr>
                <w:rFonts w:ascii="宋体" w:hAnsi="宋体"/>
                <w:szCs w:val="18"/>
              </w:rPr>
              <w:t>2</w:t>
            </w:r>
            <w:r>
              <w:rPr>
                <w:rFonts w:ascii="宋体" w:hAnsi="宋体" w:hint="eastAsia"/>
                <w:szCs w:val="18"/>
              </w:rPr>
              <w:t>．兼任多项社会工作者，以最高职级计分，不累加。</w:t>
            </w:r>
          </w:p>
          <w:p w:rsidR="008A316A" w:rsidRDefault="008571A4">
            <w:pPr>
              <w:spacing w:line="360" w:lineRule="auto"/>
              <w:ind w:left="210"/>
              <w:rPr>
                <w:rFonts w:ascii="宋体" w:hAnsi="宋体"/>
                <w:szCs w:val="18"/>
              </w:rPr>
            </w:pPr>
            <w:r>
              <w:rPr>
                <w:rFonts w:ascii="宋体" w:hAnsi="宋体"/>
                <w:szCs w:val="18"/>
              </w:rPr>
              <w:t>3</w:t>
            </w:r>
            <w:r>
              <w:rPr>
                <w:rFonts w:ascii="宋体" w:hAnsi="宋体" w:hint="eastAsia"/>
                <w:szCs w:val="18"/>
              </w:rPr>
              <w:t>．干部任职时间少于任期的50%者最高可按照次低分值加分，任职时间为任期的50%-90%者最高可按照最高加分项的二分之一分值加分，任职时间为任期的90%以上最高可按以上加分值的全值加分。</w:t>
            </w:r>
          </w:p>
          <w:p w:rsidR="008A316A" w:rsidRDefault="008571A4">
            <w:pPr>
              <w:spacing w:line="360" w:lineRule="auto"/>
              <w:ind w:left="210"/>
              <w:rPr>
                <w:rFonts w:ascii="宋体" w:hAnsi="宋体"/>
                <w:szCs w:val="18"/>
              </w:rPr>
            </w:pPr>
            <w:r>
              <w:rPr>
                <w:rFonts w:ascii="宋体" w:hAnsi="宋体"/>
                <w:szCs w:val="18"/>
              </w:rPr>
              <w:t>4</w:t>
            </w:r>
            <w:r>
              <w:rPr>
                <w:rFonts w:ascii="宋体" w:hAnsi="宋体" w:hint="eastAsia"/>
                <w:szCs w:val="18"/>
              </w:rPr>
              <w:t>．校级团干部或学生会干部的考核成绩由校团委出具工作成绩证明。</w:t>
            </w:r>
          </w:p>
          <w:p w:rsidR="008A316A" w:rsidRDefault="008571A4">
            <w:pPr>
              <w:spacing w:line="360" w:lineRule="auto"/>
              <w:ind w:left="210"/>
              <w:rPr>
                <w:rFonts w:ascii="宋体" w:hAnsi="宋体"/>
                <w:szCs w:val="18"/>
              </w:rPr>
            </w:pPr>
            <w:r>
              <w:rPr>
                <w:rFonts w:ascii="宋体" w:hAnsi="宋体"/>
                <w:szCs w:val="18"/>
              </w:rPr>
              <w:t>5</w:t>
            </w:r>
            <w:r>
              <w:rPr>
                <w:rFonts w:ascii="宋体" w:hAnsi="宋体" w:hint="eastAsia"/>
                <w:szCs w:val="18"/>
              </w:rPr>
              <w:t>．</w:t>
            </w:r>
            <w:proofErr w:type="gramStart"/>
            <w:r>
              <w:rPr>
                <w:rFonts w:ascii="宋体" w:hAnsi="宋体" w:hint="eastAsia"/>
                <w:szCs w:val="18"/>
              </w:rPr>
              <w:t>校各类</w:t>
            </w:r>
            <w:proofErr w:type="gramEnd"/>
            <w:r>
              <w:rPr>
                <w:rFonts w:ascii="宋体" w:hAnsi="宋体" w:hint="eastAsia"/>
                <w:szCs w:val="18"/>
              </w:rPr>
              <w:t>社团干部</w:t>
            </w:r>
            <w:r>
              <w:rPr>
                <w:rFonts w:ascii="宋体" w:hAnsi="宋体"/>
                <w:szCs w:val="18"/>
              </w:rPr>
              <w:t>(</w:t>
            </w:r>
            <w:r>
              <w:rPr>
                <w:rFonts w:ascii="宋体" w:hAnsi="宋体" w:hint="eastAsia"/>
                <w:szCs w:val="18"/>
              </w:rPr>
              <w:t>需出具相关任职及工作量证明、有参加</w:t>
            </w:r>
            <w:proofErr w:type="gramStart"/>
            <w:r>
              <w:rPr>
                <w:rFonts w:ascii="宋体" w:hAnsi="宋体" w:hint="eastAsia"/>
                <w:szCs w:val="18"/>
              </w:rPr>
              <w:t>素拓计</w:t>
            </w:r>
            <w:proofErr w:type="gramEnd"/>
            <w:r>
              <w:rPr>
                <w:rFonts w:ascii="宋体" w:hAnsi="宋体" w:hint="eastAsia"/>
                <w:szCs w:val="18"/>
              </w:rPr>
              <w:t>划的还需提供</w:t>
            </w:r>
            <w:proofErr w:type="gramStart"/>
            <w:r>
              <w:rPr>
                <w:rFonts w:ascii="宋体" w:hAnsi="宋体" w:hint="eastAsia"/>
                <w:szCs w:val="18"/>
              </w:rPr>
              <w:t>素拓证</w:t>
            </w:r>
            <w:proofErr w:type="gramEnd"/>
            <w:r>
              <w:rPr>
                <w:rFonts w:ascii="宋体" w:hAnsi="宋体" w:hint="eastAsia"/>
                <w:szCs w:val="18"/>
              </w:rPr>
              <w:t>明</w:t>
            </w:r>
            <w:r>
              <w:rPr>
                <w:rFonts w:ascii="宋体" w:hAnsi="宋体"/>
                <w:szCs w:val="18"/>
              </w:rPr>
              <w:t>)</w:t>
            </w:r>
          </w:p>
          <w:p w:rsidR="008A316A" w:rsidRDefault="008571A4">
            <w:pPr>
              <w:spacing w:line="360" w:lineRule="auto"/>
              <w:ind w:left="210"/>
              <w:rPr>
                <w:rFonts w:ascii="宋体" w:hAnsi="宋体"/>
                <w:szCs w:val="18"/>
              </w:rPr>
            </w:pPr>
            <w:r>
              <w:rPr>
                <w:rFonts w:ascii="宋体" w:hAnsi="宋体"/>
                <w:szCs w:val="18"/>
              </w:rPr>
              <w:t>6.</w:t>
            </w:r>
            <w:r>
              <w:rPr>
                <w:rFonts w:ascii="宋体" w:hAnsi="宋体" w:hint="eastAsia"/>
                <w:szCs w:val="18"/>
              </w:rPr>
              <w:t>青马班、党章学习班等非</w:t>
            </w:r>
            <w:proofErr w:type="gramStart"/>
            <w:r>
              <w:rPr>
                <w:rFonts w:ascii="宋体" w:hAnsi="宋体" w:hint="eastAsia"/>
                <w:szCs w:val="18"/>
              </w:rPr>
              <w:t>行政班若设有</w:t>
            </w:r>
            <w:proofErr w:type="gramEnd"/>
            <w:r>
              <w:rPr>
                <w:rFonts w:ascii="宋体" w:hAnsi="宋体" w:hint="eastAsia"/>
                <w:szCs w:val="18"/>
              </w:rPr>
              <w:t>班委，班委的加分值参考行政班班委的加分值，须由主办方出具工作成绩证明。</w:t>
            </w:r>
          </w:p>
        </w:tc>
      </w:tr>
    </w:tbl>
    <w:p w:rsidR="008571A4" w:rsidRDefault="008571A4" w:rsidP="008571A4">
      <w:pPr>
        <w:pStyle w:val="1"/>
        <w:spacing w:before="156" w:after="156"/>
      </w:pPr>
      <w:r>
        <w:br w:type="page"/>
      </w:r>
    </w:p>
    <w:p w:rsidR="008571A4" w:rsidRDefault="00AA469E" w:rsidP="00AA469E">
      <w:pPr>
        <w:pStyle w:val="1"/>
        <w:spacing w:before="156" w:after="156"/>
      </w:pPr>
      <w:r>
        <w:rPr>
          <w:rFonts w:hint="eastAsia"/>
        </w:rPr>
        <w:lastRenderedPageBreak/>
        <w:t>三、家国情怀（选达，</w:t>
      </w:r>
      <w:r w:rsidR="008571A4">
        <w:rPr>
          <w:rFonts w:hint="eastAsia"/>
        </w:rPr>
        <w:t>附表</w:t>
      </w:r>
      <w:r w:rsidR="008571A4">
        <w:t>6</w:t>
      </w:r>
      <w:r w:rsidR="008571A4">
        <w:rPr>
          <w:rFonts w:hint="eastAsia"/>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8295"/>
      </w:tblGrid>
      <w:tr w:rsidR="008571A4" w:rsidTr="008571A4">
        <w:trPr>
          <w:trHeight w:val="227"/>
        </w:trPr>
        <w:tc>
          <w:tcPr>
            <w:tcW w:w="1333" w:type="dxa"/>
            <w:vAlign w:val="center"/>
          </w:tcPr>
          <w:p w:rsidR="008571A4" w:rsidRDefault="008571A4" w:rsidP="008571A4">
            <w:pPr>
              <w:spacing w:line="360" w:lineRule="auto"/>
              <w:jc w:val="center"/>
              <w:rPr>
                <w:rFonts w:ascii="宋体" w:hAnsi="宋体" w:cs="Times New Roman"/>
                <w:b/>
                <w:szCs w:val="18"/>
              </w:rPr>
            </w:pPr>
            <w:r>
              <w:rPr>
                <w:rFonts w:ascii="宋体" w:hAnsi="宋体" w:cs="Times New Roman" w:hint="eastAsia"/>
                <w:b/>
                <w:szCs w:val="18"/>
              </w:rPr>
              <w:t>加分</w:t>
            </w:r>
          </w:p>
        </w:tc>
        <w:tc>
          <w:tcPr>
            <w:tcW w:w="8295" w:type="dxa"/>
            <w:vAlign w:val="center"/>
          </w:tcPr>
          <w:p w:rsidR="008571A4" w:rsidRDefault="008571A4" w:rsidP="008571A4">
            <w:pPr>
              <w:spacing w:line="360" w:lineRule="auto"/>
              <w:jc w:val="center"/>
              <w:rPr>
                <w:rFonts w:ascii="宋体" w:hAnsi="宋体" w:cs="Times New Roman"/>
                <w:b/>
                <w:szCs w:val="18"/>
              </w:rPr>
            </w:pPr>
            <w:r>
              <w:rPr>
                <w:rFonts w:ascii="宋体" w:hAnsi="宋体" w:cs="Times New Roman" w:hint="eastAsia"/>
                <w:b/>
                <w:szCs w:val="18"/>
              </w:rPr>
              <w:t>加    分    条    件</w:t>
            </w:r>
          </w:p>
        </w:tc>
      </w:tr>
      <w:tr w:rsidR="008571A4" w:rsidTr="008571A4">
        <w:trPr>
          <w:trHeight w:val="20"/>
        </w:trPr>
        <w:tc>
          <w:tcPr>
            <w:tcW w:w="1333" w:type="dxa"/>
            <w:vAlign w:val="center"/>
          </w:tcPr>
          <w:p w:rsidR="008571A4" w:rsidRDefault="008571A4" w:rsidP="008571A4">
            <w:pPr>
              <w:spacing w:line="360" w:lineRule="auto"/>
              <w:jc w:val="center"/>
              <w:rPr>
                <w:rFonts w:ascii="宋体" w:hAnsi="宋体" w:cs="Times New Roman"/>
                <w:b/>
                <w:szCs w:val="18"/>
              </w:rPr>
            </w:pPr>
            <w:r>
              <w:rPr>
                <w:rFonts w:ascii="宋体" w:hAnsi="宋体" w:cs="Times New Roman" w:hint="eastAsia"/>
                <w:b/>
                <w:szCs w:val="18"/>
              </w:rPr>
              <w:t>0.10</w:t>
            </w:r>
          </w:p>
        </w:tc>
        <w:tc>
          <w:tcPr>
            <w:tcW w:w="8295" w:type="dxa"/>
            <w:vAlign w:val="center"/>
          </w:tcPr>
          <w:p w:rsidR="008571A4" w:rsidRDefault="008571A4" w:rsidP="008571A4">
            <w:pPr>
              <w:tabs>
                <w:tab w:val="left" w:pos="844"/>
              </w:tabs>
              <w:spacing w:line="360" w:lineRule="auto"/>
              <w:ind w:firstLineChars="100" w:firstLine="180"/>
              <w:rPr>
                <w:rFonts w:ascii="宋体" w:hAnsi="宋体" w:cs="Times New Roman"/>
                <w:szCs w:val="18"/>
              </w:rPr>
            </w:pPr>
            <w:r>
              <w:rPr>
                <w:rFonts w:ascii="宋体" w:hAnsi="宋体" w:cs="Times New Roman" w:hint="eastAsia"/>
                <w:szCs w:val="18"/>
              </w:rPr>
              <w:t>A、全国先进集体的主要成员</w:t>
            </w:r>
          </w:p>
        </w:tc>
      </w:tr>
      <w:tr w:rsidR="008571A4" w:rsidTr="008571A4">
        <w:trPr>
          <w:trHeight w:val="682"/>
        </w:trPr>
        <w:tc>
          <w:tcPr>
            <w:tcW w:w="1333" w:type="dxa"/>
            <w:vAlign w:val="center"/>
          </w:tcPr>
          <w:p w:rsidR="008571A4" w:rsidRDefault="008571A4" w:rsidP="008571A4">
            <w:pPr>
              <w:spacing w:line="360" w:lineRule="auto"/>
              <w:jc w:val="center"/>
              <w:rPr>
                <w:rFonts w:ascii="宋体" w:hAnsi="宋体" w:cs="Times New Roman"/>
                <w:b/>
                <w:szCs w:val="18"/>
              </w:rPr>
            </w:pPr>
            <w:r>
              <w:rPr>
                <w:rFonts w:ascii="宋体" w:hAnsi="宋体" w:cs="Times New Roman" w:hint="eastAsia"/>
                <w:b/>
                <w:szCs w:val="18"/>
              </w:rPr>
              <w:t>0.08</w:t>
            </w:r>
          </w:p>
        </w:tc>
        <w:tc>
          <w:tcPr>
            <w:tcW w:w="8295" w:type="dxa"/>
            <w:vAlign w:val="center"/>
          </w:tcPr>
          <w:p w:rsidR="008571A4" w:rsidRDefault="008571A4" w:rsidP="008571A4">
            <w:pPr>
              <w:spacing w:line="360" w:lineRule="auto"/>
              <w:ind w:firstLineChars="100" w:firstLine="180"/>
              <w:rPr>
                <w:rFonts w:ascii="宋体" w:hAnsi="宋体" w:cs="Times New Roman"/>
                <w:szCs w:val="18"/>
              </w:rPr>
            </w:pPr>
            <w:r>
              <w:rPr>
                <w:rFonts w:ascii="宋体" w:hAnsi="宋体" w:cs="Times New Roman" w:hint="eastAsia"/>
                <w:szCs w:val="18"/>
              </w:rPr>
              <w:t>A、全国先进集体的一般成员；</w:t>
            </w:r>
          </w:p>
          <w:p w:rsidR="008571A4" w:rsidRDefault="008571A4" w:rsidP="008571A4">
            <w:pPr>
              <w:spacing w:line="360" w:lineRule="auto"/>
              <w:ind w:firstLineChars="100" w:firstLine="180"/>
              <w:rPr>
                <w:rFonts w:ascii="宋体" w:hAnsi="宋体" w:cs="Times New Roman"/>
                <w:szCs w:val="18"/>
              </w:rPr>
            </w:pPr>
            <w:r>
              <w:rPr>
                <w:rFonts w:ascii="宋体" w:hAnsi="宋体" w:cs="Times New Roman" w:hint="eastAsia"/>
                <w:szCs w:val="18"/>
              </w:rPr>
              <w:t>B、省级先进集体的主要成员</w:t>
            </w:r>
          </w:p>
        </w:tc>
      </w:tr>
      <w:tr w:rsidR="008571A4" w:rsidTr="008571A4">
        <w:trPr>
          <w:trHeight w:val="157"/>
        </w:trPr>
        <w:tc>
          <w:tcPr>
            <w:tcW w:w="1333" w:type="dxa"/>
            <w:vAlign w:val="center"/>
          </w:tcPr>
          <w:p w:rsidR="008571A4" w:rsidRDefault="008571A4" w:rsidP="008571A4">
            <w:pPr>
              <w:spacing w:line="360" w:lineRule="auto"/>
              <w:jc w:val="center"/>
              <w:rPr>
                <w:rFonts w:ascii="宋体" w:hAnsi="宋体" w:cs="Times New Roman"/>
                <w:b/>
                <w:szCs w:val="18"/>
              </w:rPr>
            </w:pPr>
            <w:r>
              <w:rPr>
                <w:rFonts w:ascii="宋体" w:hAnsi="宋体" w:cs="Times New Roman"/>
                <w:b/>
                <w:szCs w:val="18"/>
              </w:rPr>
              <w:t>0.</w:t>
            </w:r>
            <w:r>
              <w:rPr>
                <w:rFonts w:ascii="宋体" w:hAnsi="宋体" w:cs="Times New Roman" w:hint="eastAsia"/>
                <w:b/>
                <w:szCs w:val="18"/>
              </w:rPr>
              <w:t>06</w:t>
            </w:r>
          </w:p>
        </w:tc>
        <w:tc>
          <w:tcPr>
            <w:tcW w:w="8295" w:type="dxa"/>
            <w:vAlign w:val="center"/>
          </w:tcPr>
          <w:p w:rsidR="008571A4" w:rsidRDefault="008571A4" w:rsidP="008571A4">
            <w:pPr>
              <w:spacing w:line="360" w:lineRule="auto"/>
              <w:ind w:firstLineChars="100" w:firstLine="180"/>
              <w:rPr>
                <w:rFonts w:ascii="宋体" w:hAnsi="宋体" w:cs="Times New Roman"/>
                <w:szCs w:val="18"/>
              </w:rPr>
            </w:pPr>
            <w:r>
              <w:rPr>
                <w:rFonts w:ascii="宋体" w:hAnsi="宋体" w:cs="Times New Roman" w:hint="eastAsia"/>
                <w:szCs w:val="18"/>
              </w:rPr>
              <w:t>A、省级先进集体的一般成员；</w:t>
            </w:r>
          </w:p>
        </w:tc>
      </w:tr>
      <w:tr w:rsidR="008571A4" w:rsidTr="008571A4">
        <w:trPr>
          <w:trHeight w:val="249"/>
        </w:trPr>
        <w:tc>
          <w:tcPr>
            <w:tcW w:w="1333" w:type="dxa"/>
            <w:vAlign w:val="center"/>
          </w:tcPr>
          <w:p w:rsidR="008571A4" w:rsidRDefault="008571A4" w:rsidP="008571A4">
            <w:pPr>
              <w:spacing w:line="360" w:lineRule="auto"/>
              <w:jc w:val="center"/>
              <w:rPr>
                <w:rFonts w:ascii="宋体" w:hAnsi="宋体" w:cs="Times New Roman"/>
                <w:b/>
                <w:szCs w:val="18"/>
              </w:rPr>
            </w:pPr>
            <w:r>
              <w:rPr>
                <w:rFonts w:ascii="宋体" w:hAnsi="宋体" w:cs="Times New Roman"/>
                <w:b/>
                <w:szCs w:val="18"/>
              </w:rPr>
              <w:t>0.</w:t>
            </w:r>
            <w:r>
              <w:rPr>
                <w:rFonts w:ascii="宋体" w:hAnsi="宋体" w:cs="Times New Roman" w:hint="eastAsia"/>
                <w:b/>
                <w:szCs w:val="18"/>
              </w:rPr>
              <w:t>0</w:t>
            </w:r>
            <w:r>
              <w:rPr>
                <w:rFonts w:ascii="宋体" w:hAnsi="宋体" w:cs="Times New Roman"/>
                <w:b/>
                <w:szCs w:val="18"/>
              </w:rPr>
              <w:t>5</w:t>
            </w:r>
          </w:p>
        </w:tc>
        <w:tc>
          <w:tcPr>
            <w:tcW w:w="8295" w:type="dxa"/>
            <w:vAlign w:val="center"/>
          </w:tcPr>
          <w:p w:rsidR="008571A4" w:rsidRDefault="008571A4" w:rsidP="008571A4">
            <w:pPr>
              <w:spacing w:line="360" w:lineRule="auto"/>
              <w:ind w:firstLineChars="100" w:firstLine="180"/>
              <w:rPr>
                <w:rFonts w:ascii="宋体" w:hAnsi="宋体" w:cs="Times New Roman"/>
                <w:szCs w:val="18"/>
              </w:rPr>
            </w:pPr>
            <w:r>
              <w:rPr>
                <w:rFonts w:ascii="宋体" w:hAnsi="宋体" w:cs="Times New Roman" w:hint="eastAsia"/>
                <w:szCs w:val="18"/>
              </w:rPr>
              <w:t>A、被评为学校</w:t>
            </w:r>
            <w:r>
              <w:rPr>
                <w:rFonts w:ascii="宋体" w:hAnsi="宋体" w:cs="Times New Roman"/>
                <w:szCs w:val="18"/>
              </w:rPr>
              <w:t>“</w:t>
            </w:r>
            <w:r>
              <w:rPr>
                <w:rFonts w:ascii="宋体" w:hAnsi="宋体" w:cs="Times New Roman" w:hint="eastAsia"/>
                <w:szCs w:val="18"/>
              </w:rPr>
              <w:t>十佳文明宿舍</w:t>
            </w:r>
            <w:r>
              <w:rPr>
                <w:rFonts w:ascii="宋体" w:hAnsi="宋体" w:cs="Times New Roman"/>
                <w:szCs w:val="18"/>
              </w:rPr>
              <w:t>”</w:t>
            </w:r>
            <w:r>
              <w:rPr>
                <w:rFonts w:ascii="宋体" w:hAnsi="宋体" w:cs="Times New Roman" w:hint="eastAsia"/>
                <w:szCs w:val="18"/>
              </w:rPr>
              <w:t>的宿舍全体成员</w:t>
            </w:r>
          </w:p>
        </w:tc>
      </w:tr>
      <w:tr w:rsidR="008571A4" w:rsidTr="008571A4">
        <w:trPr>
          <w:trHeight w:val="199"/>
        </w:trPr>
        <w:tc>
          <w:tcPr>
            <w:tcW w:w="1333" w:type="dxa"/>
            <w:vAlign w:val="center"/>
          </w:tcPr>
          <w:p w:rsidR="008571A4" w:rsidRDefault="008571A4" w:rsidP="008571A4">
            <w:pPr>
              <w:spacing w:line="360" w:lineRule="auto"/>
              <w:jc w:val="center"/>
              <w:rPr>
                <w:rFonts w:ascii="宋体" w:hAnsi="宋体" w:cs="Times New Roman"/>
                <w:b/>
                <w:szCs w:val="18"/>
              </w:rPr>
            </w:pPr>
            <w:r>
              <w:rPr>
                <w:rFonts w:ascii="宋体" w:hAnsi="宋体" w:cs="Times New Roman" w:hint="eastAsia"/>
                <w:b/>
                <w:szCs w:val="18"/>
              </w:rPr>
              <w:t>0.035</w:t>
            </w:r>
          </w:p>
        </w:tc>
        <w:tc>
          <w:tcPr>
            <w:tcW w:w="8295" w:type="dxa"/>
            <w:vAlign w:val="center"/>
          </w:tcPr>
          <w:p w:rsidR="008571A4" w:rsidRDefault="008571A4" w:rsidP="008571A4">
            <w:pPr>
              <w:spacing w:line="360" w:lineRule="auto"/>
              <w:ind w:firstLineChars="100" w:firstLine="180"/>
              <w:rPr>
                <w:rFonts w:ascii="宋体" w:hAnsi="宋体" w:cs="Times New Roman"/>
                <w:szCs w:val="18"/>
              </w:rPr>
            </w:pPr>
            <w:r>
              <w:rPr>
                <w:rFonts w:ascii="宋体" w:hAnsi="宋体" w:cs="Times New Roman" w:hint="eastAsia"/>
                <w:szCs w:val="18"/>
              </w:rPr>
              <w:t>A、被评为学校“文明标兵宿舍”的宿舍全体成员</w:t>
            </w:r>
          </w:p>
          <w:p w:rsidR="008571A4" w:rsidRDefault="008571A4" w:rsidP="008571A4">
            <w:pPr>
              <w:spacing w:line="360" w:lineRule="auto"/>
              <w:ind w:firstLineChars="100" w:firstLine="180"/>
              <w:rPr>
                <w:rFonts w:ascii="宋体" w:hAnsi="宋体" w:cs="Times New Roman"/>
                <w:szCs w:val="18"/>
              </w:rPr>
            </w:pPr>
            <w:r>
              <w:rPr>
                <w:rFonts w:ascii="宋体" w:hAnsi="宋体" w:cs="Times New Roman"/>
                <w:szCs w:val="18"/>
              </w:rPr>
              <w:t>B</w:t>
            </w:r>
            <w:r>
              <w:rPr>
                <w:rFonts w:ascii="宋体" w:hAnsi="宋体" w:cs="Times New Roman" w:hint="eastAsia"/>
                <w:szCs w:val="18"/>
              </w:rPr>
              <w:t>、获校优良学风标兵班称号的班委成员（原0.02）</w:t>
            </w:r>
          </w:p>
        </w:tc>
      </w:tr>
      <w:tr w:rsidR="008571A4" w:rsidTr="008571A4">
        <w:trPr>
          <w:trHeight w:val="170"/>
        </w:trPr>
        <w:tc>
          <w:tcPr>
            <w:tcW w:w="1333" w:type="dxa"/>
            <w:vAlign w:val="center"/>
          </w:tcPr>
          <w:p w:rsidR="008571A4" w:rsidRDefault="008571A4" w:rsidP="008571A4">
            <w:pPr>
              <w:spacing w:line="360" w:lineRule="auto"/>
              <w:jc w:val="center"/>
              <w:rPr>
                <w:rFonts w:ascii="宋体" w:hAnsi="宋体" w:cs="Times New Roman"/>
                <w:b/>
                <w:szCs w:val="18"/>
              </w:rPr>
            </w:pPr>
            <w:r>
              <w:rPr>
                <w:rFonts w:ascii="宋体" w:hAnsi="宋体" w:cs="Times New Roman"/>
                <w:b/>
                <w:szCs w:val="18"/>
              </w:rPr>
              <w:t>0.</w:t>
            </w:r>
            <w:r>
              <w:rPr>
                <w:rFonts w:ascii="宋体" w:hAnsi="宋体" w:cs="Times New Roman" w:hint="eastAsia"/>
                <w:b/>
                <w:szCs w:val="18"/>
              </w:rPr>
              <w:t>0</w:t>
            </w:r>
            <w:r>
              <w:rPr>
                <w:rFonts w:ascii="宋体" w:hAnsi="宋体" w:cs="Times New Roman"/>
                <w:b/>
                <w:szCs w:val="18"/>
              </w:rPr>
              <w:t>2</w:t>
            </w:r>
          </w:p>
        </w:tc>
        <w:tc>
          <w:tcPr>
            <w:tcW w:w="8295" w:type="dxa"/>
            <w:vAlign w:val="center"/>
          </w:tcPr>
          <w:p w:rsidR="008571A4" w:rsidRDefault="008571A4" w:rsidP="008571A4">
            <w:pPr>
              <w:spacing w:line="360" w:lineRule="auto"/>
              <w:ind w:firstLineChars="100" w:firstLine="180"/>
              <w:rPr>
                <w:rFonts w:ascii="宋体" w:hAnsi="宋体" w:cs="Times New Roman"/>
                <w:sz w:val="16"/>
                <w:szCs w:val="18"/>
              </w:rPr>
            </w:pPr>
            <w:r>
              <w:rPr>
                <w:rFonts w:ascii="宋体" w:hAnsi="宋体" w:cs="Times New Roman"/>
                <w:szCs w:val="18"/>
              </w:rPr>
              <w:t>A</w:t>
            </w:r>
            <w:r>
              <w:rPr>
                <w:rFonts w:ascii="宋体" w:hAnsi="宋体" w:cs="Times New Roman" w:hint="eastAsia"/>
                <w:szCs w:val="18"/>
              </w:rPr>
              <w:t>、获</w:t>
            </w:r>
            <w:bookmarkStart w:id="2" w:name="OLE_LINK1"/>
            <w:bookmarkStart w:id="3" w:name="OLE_LINK3"/>
            <w:bookmarkStart w:id="4" w:name="OLE_LINK2"/>
            <w:r>
              <w:rPr>
                <w:rFonts w:ascii="宋体" w:hAnsi="宋体" w:cs="Times New Roman" w:hint="eastAsia"/>
                <w:szCs w:val="18"/>
              </w:rPr>
              <w:t>校红旗团支部</w:t>
            </w:r>
            <w:bookmarkEnd w:id="2"/>
            <w:bookmarkEnd w:id="3"/>
            <w:bookmarkEnd w:id="4"/>
            <w:r>
              <w:rPr>
                <w:rFonts w:ascii="宋体" w:hAnsi="宋体" w:cs="Times New Roman" w:hint="eastAsia"/>
                <w:szCs w:val="18"/>
              </w:rPr>
              <w:t>称号的班委成员</w:t>
            </w:r>
          </w:p>
          <w:p w:rsidR="008571A4" w:rsidRDefault="008571A4" w:rsidP="008571A4">
            <w:pPr>
              <w:spacing w:line="360" w:lineRule="auto"/>
              <w:ind w:firstLineChars="100" w:firstLine="180"/>
              <w:rPr>
                <w:rFonts w:ascii="宋体" w:hAnsi="宋体" w:cs="Times New Roman"/>
                <w:szCs w:val="18"/>
              </w:rPr>
            </w:pPr>
            <w:r>
              <w:rPr>
                <w:rFonts w:ascii="宋体" w:hAnsi="宋体" w:cs="Times New Roman" w:hint="eastAsia"/>
                <w:szCs w:val="18"/>
              </w:rPr>
              <w:t>B、获校优良学风班称号的班委成员（原0.01）</w:t>
            </w:r>
          </w:p>
          <w:p w:rsidR="008571A4" w:rsidRDefault="008571A4" w:rsidP="008571A4">
            <w:pPr>
              <w:spacing w:line="360" w:lineRule="auto"/>
              <w:ind w:firstLineChars="100" w:firstLine="180"/>
              <w:rPr>
                <w:rFonts w:ascii="宋体" w:hAnsi="宋体" w:cs="Times New Roman"/>
                <w:szCs w:val="18"/>
              </w:rPr>
            </w:pPr>
            <w:r>
              <w:rPr>
                <w:rFonts w:ascii="宋体" w:hAnsi="宋体" w:cs="Times New Roman" w:hint="eastAsia"/>
                <w:szCs w:val="18"/>
              </w:rPr>
              <w:t>C、被评为学校</w:t>
            </w:r>
            <w:r>
              <w:rPr>
                <w:rFonts w:ascii="宋体" w:hAnsi="宋体" w:cs="Times New Roman"/>
                <w:szCs w:val="18"/>
              </w:rPr>
              <w:t>“</w:t>
            </w:r>
            <w:r>
              <w:rPr>
                <w:rFonts w:ascii="宋体" w:hAnsi="宋体" w:cs="Times New Roman" w:hint="eastAsia"/>
                <w:szCs w:val="18"/>
              </w:rPr>
              <w:t>文明宿舍</w:t>
            </w:r>
            <w:r>
              <w:rPr>
                <w:rFonts w:ascii="宋体" w:hAnsi="宋体" w:cs="Times New Roman"/>
                <w:szCs w:val="18"/>
              </w:rPr>
              <w:t>”</w:t>
            </w:r>
            <w:r>
              <w:rPr>
                <w:rFonts w:ascii="宋体" w:hAnsi="宋体" w:cs="Times New Roman" w:hint="eastAsia"/>
                <w:szCs w:val="18"/>
              </w:rPr>
              <w:t>的宿舍全体成员</w:t>
            </w:r>
          </w:p>
        </w:tc>
      </w:tr>
      <w:tr w:rsidR="008571A4" w:rsidTr="008571A4">
        <w:trPr>
          <w:trHeight w:val="558"/>
        </w:trPr>
        <w:tc>
          <w:tcPr>
            <w:tcW w:w="1333" w:type="dxa"/>
            <w:vAlign w:val="center"/>
          </w:tcPr>
          <w:p w:rsidR="008571A4" w:rsidRDefault="008571A4" w:rsidP="008571A4">
            <w:pPr>
              <w:spacing w:line="360" w:lineRule="auto"/>
              <w:jc w:val="center"/>
              <w:rPr>
                <w:rFonts w:ascii="宋体" w:hAnsi="宋体" w:cs="Times New Roman"/>
                <w:b/>
                <w:szCs w:val="18"/>
              </w:rPr>
            </w:pPr>
            <w:r>
              <w:rPr>
                <w:rFonts w:ascii="宋体" w:hAnsi="宋体" w:cs="Times New Roman"/>
                <w:b/>
                <w:szCs w:val="18"/>
              </w:rPr>
              <w:t>0.</w:t>
            </w:r>
            <w:r>
              <w:rPr>
                <w:rFonts w:ascii="宋体" w:hAnsi="宋体" w:cs="Times New Roman" w:hint="eastAsia"/>
                <w:b/>
                <w:szCs w:val="18"/>
              </w:rPr>
              <w:t>0</w:t>
            </w:r>
            <w:r>
              <w:rPr>
                <w:rFonts w:ascii="宋体" w:hAnsi="宋体" w:cs="Times New Roman"/>
                <w:b/>
                <w:szCs w:val="18"/>
              </w:rPr>
              <w:t>1</w:t>
            </w:r>
          </w:p>
        </w:tc>
        <w:tc>
          <w:tcPr>
            <w:tcW w:w="8295" w:type="dxa"/>
            <w:vAlign w:val="center"/>
          </w:tcPr>
          <w:p w:rsidR="008571A4" w:rsidRDefault="008571A4" w:rsidP="008571A4">
            <w:pPr>
              <w:spacing w:line="360" w:lineRule="auto"/>
              <w:ind w:firstLineChars="100" w:firstLine="180"/>
              <w:rPr>
                <w:rFonts w:ascii="宋体" w:hAnsi="宋体" w:cs="Times New Roman"/>
                <w:szCs w:val="18"/>
              </w:rPr>
            </w:pPr>
            <w:r>
              <w:rPr>
                <w:rFonts w:ascii="宋体" w:hAnsi="宋体" w:cs="Times New Roman" w:hint="eastAsia"/>
                <w:szCs w:val="18"/>
              </w:rPr>
              <w:t>A、获校优秀团委、优秀学生会称号的团委、学生会的成员</w:t>
            </w:r>
          </w:p>
        </w:tc>
      </w:tr>
      <w:tr w:rsidR="008571A4" w:rsidTr="008571A4">
        <w:trPr>
          <w:trHeight w:val="132"/>
        </w:trPr>
        <w:tc>
          <w:tcPr>
            <w:tcW w:w="1333" w:type="dxa"/>
            <w:tcBorders>
              <w:bottom w:val="single" w:sz="4" w:space="0" w:color="auto"/>
            </w:tcBorders>
            <w:vAlign w:val="center"/>
          </w:tcPr>
          <w:p w:rsidR="008571A4" w:rsidRDefault="008571A4" w:rsidP="008571A4">
            <w:pPr>
              <w:spacing w:line="360" w:lineRule="auto"/>
              <w:jc w:val="center"/>
              <w:rPr>
                <w:rFonts w:ascii="宋体" w:hAnsi="宋体" w:cs="Times New Roman"/>
                <w:b/>
                <w:szCs w:val="18"/>
              </w:rPr>
            </w:pPr>
            <w:r>
              <w:rPr>
                <w:rFonts w:ascii="宋体" w:hAnsi="宋体" w:cs="Times New Roman" w:hint="eastAsia"/>
                <w:b/>
                <w:szCs w:val="18"/>
              </w:rPr>
              <w:t>说  明</w:t>
            </w:r>
          </w:p>
        </w:tc>
        <w:tc>
          <w:tcPr>
            <w:tcW w:w="8295" w:type="dxa"/>
            <w:tcBorders>
              <w:bottom w:val="single" w:sz="4" w:space="0" w:color="auto"/>
            </w:tcBorders>
            <w:vAlign w:val="center"/>
          </w:tcPr>
          <w:p w:rsidR="008571A4" w:rsidRDefault="008571A4" w:rsidP="008571A4">
            <w:pPr>
              <w:spacing w:line="360" w:lineRule="auto"/>
              <w:ind w:firstLineChars="100" w:firstLine="180"/>
              <w:rPr>
                <w:rFonts w:ascii="宋体" w:hAnsi="宋体" w:cs="Times New Roman"/>
                <w:szCs w:val="18"/>
              </w:rPr>
            </w:pPr>
            <w:r>
              <w:rPr>
                <w:rFonts w:ascii="宋体" w:hAnsi="宋体" w:cs="Times New Roman"/>
                <w:szCs w:val="18"/>
              </w:rPr>
              <w:t>1.</w:t>
            </w:r>
            <w:r>
              <w:rPr>
                <w:rFonts w:ascii="宋体" w:hAnsi="宋体" w:cs="Times New Roman" w:hint="eastAsia"/>
                <w:szCs w:val="18"/>
              </w:rPr>
              <w:t>不同档次的分数可累加</w:t>
            </w:r>
          </w:p>
        </w:tc>
      </w:tr>
    </w:tbl>
    <w:p w:rsidR="008571A4" w:rsidRDefault="008571A4" w:rsidP="008571A4"/>
    <w:p w:rsidR="008A316A" w:rsidRPr="008571A4" w:rsidRDefault="008A316A">
      <w:pPr>
        <w:spacing w:line="360" w:lineRule="auto"/>
      </w:pPr>
    </w:p>
    <w:sectPr w:rsidR="008A316A" w:rsidRPr="008571A4">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1C9" w:rsidRDefault="00C621C9">
      <w:r>
        <w:separator/>
      </w:r>
    </w:p>
  </w:endnote>
  <w:endnote w:type="continuationSeparator" w:id="0">
    <w:p w:rsidR="00C621C9" w:rsidRDefault="00C6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532722"/>
    </w:sdtPr>
    <w:sdtEndPr/>
    <w:sdtContent>
      <w:p w:rsidR="00AE3D7B" w:rsidRDefault="00AE3D7B">
        <w:pPr>
          <w:pStyle w:val="a9"/>
          <w:jc w:val="center"/>
        </w:pPr>
        <w:r>
          <w:fldChar w:fldCharType="begin"/>
        </w:r>
        <w:r>
          <w:instrText>PAGE   \* MERGEFORMAT</w:instrText>
        </w:r>
        <w:r>
          <w:fldChar w:fldCharType="separate"/>
        </w:r>
        <w:r w:rsidR="00665760" w:rsidRPr="00665760">
          <w:rPr>
            <w:noProof/>
            <w:lang w:val="zh-CN"/>
          </w:rPr>
          <w:t>1</w:t>
        </w:r>
        <w:r>
          <w:fldChar w:fldCharType="end"/>
        </w:r>
      </w:p>
    </w:sdtContent>
  </w:sdt>
  <w:p w:rsidR="00AE3D7B" w:rsidRDefault="00AE3D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1C9" w:rsidRDefault="00C621C9">
      <w:r>
        <w:separator/>
      </w:r>
    </w:p>
  </w:footnote>
  <w:footnote w:type="continuationSeparator" w:id="0">
    <w:p w:rsidR="00C621C9" w:rsidRDefault="00C62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76BC"/>
    <w:multiLevelType w:val="multilevel"/>
    <w:tmpl w:val="083B76BC"/>
    <w:lvl w:ilvl="0">
      <w:start w:val="1"/>
      <w:numFmt w:val="upperLetter"/>
      <w:lvlText w:val="%1、"/>
      <w:lvlJc w:val="left"/>
      <w:pPr>
        <w:ind w:left="567"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58282C"/>
    <w:multiLevelType w:val="multilevel"/>
    <w:tmpl w:val="1058282C"/>
    <w:lvl w:ilvl="0">
      <w:start w:val="1"/>
      <w:numFmt w:val="upperLetter"/>
      <w:lvlText w:val="%1、"/>
      <w:lvlJc w:val="left"/>
      <w:pPr>
        <w:ind w:left="567"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98479E"/>
    <w:multiLevelType w:val="multilevel"/>
    <w:tmpl w:val="2298479E"/>
    <w:lvl w:ilvl="0">
      <w:start w:val="1"/>
      <w:numFmt w:val="upperLetter"/>
      <w:lvlText w:val="%1、"/>
      <w:lvlJc w:val="left"/>
      <w:pPr>
        <w:ind w:left="567"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2C33B91"/>
    <w:multiLevelType w:val="multilevel"/>
    <w:tmpl w:val="22C33B91"/>
    <w:lvl w:ilvl="0">
      <w:start w:val="1"/>
      <w:numFmt w:val="upperLetter"/>
      <w:lvlText w:val="%1、"/>
      <w:lvlJc w:val="left"/>
      <w:pPr>
        <w:ind w:left="567"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0C20E8"/>
    <w:multiLevelType w:val="multilevel"/>
    <w:tmpl w:val="2F0C20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D4C4FDE"/>
    <w:multiLevelType w:val="multilevel"/>
    <w:tmpl w:val="3D4C4FDE"/>
    <w:lvl w:ilvl="0">
      <w:start w:val="1"/>
      <w:numFmt w:val="upperLetter"/>
      <w:lvlText w:val="%1、"/>
      <w:lvlJc w:val="left"/>
      <w:pPr>
        <w:ind w:left="567"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3DE3CB3"/>
    <w:multiLevelType w:val="multilevel"/>
    <w:tmpl w:val="53DE3C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7A23342"/>
    <w:multiLevelType w:val="multilevel"/>
    <w:tmpl w:val="57A23342"/>
    <w:lvl w:ilvl="0">
      <w:start w:val="4"/>
      <w:numFmt w:val="decimal"/>
      <w:lvlText w:val="%1、"/>
      <w:lvlJc w:val="left"/>
      <w:pPr>
        <w:ind w:left="360" w:hanging="360"/>
      </w:pPr>
      <w:rPr>
        <w:rFonts w:asciiTheme="minorHAnsi" w:eastAsiaTheme="minorEastAsia" w:hAnsiTheme="minorHAnsi" w:cstheme="minorBidi"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DC1906"/>
    <w:multiLevelType w:val="multilevel"/>
    <w:tmpl w:val="64DC1906"/>
    <w:lvl w:ilvl="0">
      <w:start w:val="1"/>
      <w:numFmt w:val="upperLetter"/>
      <w:lvlText w:val="%1、"/>
      <w:lvlJc w:val="left"/>
      <w:pPr>
        <w:ind w:left="567"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75F7D4D"/>
    <w:multiLevelType w:val="multilevel"/>
    <w:tmpl w:val="675F7D4D"/>
    <w:lvl w:ilvl="0">
      <w:start w:val="1"/>
      <w:numFmt w:val="upperLetter"/>
      <w:lvlText w:val="%1、"/>
      <w:lvlJc w:val="left"/>
      <w:pPr>
        <w:ind w:left="567"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91064CE"/>
    <w:multiLevelType w:val="multilevel"/>
    <w:tmpl w:val="691064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425757"/>
    <w:multiLevelType w:val="multilevel"/>
    <w:tmpl w:val="7042575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4DD09FE"/>
    <w:multiLevelType w:val="multilevel"/>
    <w:tmpl w:val="74DD09FE"/>
    <w:lvl w:ilvl="0">
      <w:start w:val="1"/>
      <w:numFmt w:val="upperLetter"/>
      <w:lvlText w:val="%1、"/>
      <w:lvlJc w:val="left"/>
      <w:pPr>
        <w:ind w:left="627" w:hanging="420"/>
      </w:pPr>
      <w:rPr>
        <w:rFonts w:hint="default"/>
      </w:rPr>
    </w:lvl>
    <w:lvl w:ilvl="1">
      <w:start w:val="1"/>
      <w:numFmt w:val="lowerLetter"/>
      <w:lvlText w:val="%2)"/>
      <w:lvlJc w:val="left"/>
      <w:pPr>
        <w:ind w:left="1047" w:hanging="420"/>
      </w:pPr>
    </w:lvl>
    <w:lvl w:ilvl="2">
      <w:start w:val="1"/>
      <w:numFmt w:val="lowerRoman"/>
      <w:lvlText w:val="%3."/>
      <w:lvlJc w:val="right"/>
      <w:pPr>
        <w:ind w:left="1467" w:hanging="420"/>
      </w:pPr>
    </w:lvl>
    <w:lvl w:ilvl="3">
      <w:start w:val="1"/>
      <w:numFmt w:val="decimal"/>
      <w:lvlText w:val="%4."/>
      <w:lvlJc w:val="left"/>
      <w:pPr>
        <w:ind w:left="1887" w:hanging="420"/>
      </w:pPr>
    </w:lvl>
    <w:lvl w:ilvl="4">
      <w:start w:val="1"/>
      <w:numFmt w:val="lowerLetter"/>
      <w:lvlText w:val="%5)"/>
      <w:lvlJc w:val="left"/>
      <w:pPr>
        <w:ind w:left="2307" w:hanging="420"/>
      </w:pPr>
    </w:lvl>
    <w:lvl w:ilvl="5">
      <w:start w:val="1"/>
      <w:numFmt w:val="lowerRoman"/>
      <w:lvlText w:val="%6."/>
      <w:lvlJc w:val="right"/>
      <w:pPr>
        <w:ind w:left="2727" w:hanging="420"/>
      </w:pPr>
    </w:lvl>
    <w:lvl w:ilvl="6">
      <w:start w:val="1"/>
      <w:numFmt w:val="decimal"/>
      <w:lvlText w:val="%7."/>
      <w:lvlJc w:val="left"/>
      <w:pPr>
        <w:ind w:left="3147" w:hanging="420"/>
      </w:pPr>
    </w:lvl>
    <w:lvl w:ilvl="7">
      <w:start w:val="1"/>
      <w:numFmt w:val="lowerLetter"/>
      <w:lvlText w:val="%8)"/>
      <w:lvlJc w:val="left"/>
      <w:pPr>
        <w:ind w:left="3567" w:hanging="420"/>
      </w:pPr>
    </w:lvl>
    <w:lvl w:ilvl="8">
      <w:start w:val="1"/>
      <w:numFmt w:val="lowerRoman"/>
      <w:lvlText w:val="%9."/>
      <w:lvlJc w:val="right"/>
      <w:pPr>
        <w:ind w:left="3987" w:hanging="420"/>
      </w:pPr>
    </w:lvl>
  </w:abstractNum>
  <w:abstractNum w:abstractNumId="13" w15:restartNumberingAfterBreak="0">
    <w:nsid w:val="77996DCB"/>
    <w:multiLevelType w:val="multilevel"/>
    <w:tmpl w:val="77996DCB"/>
    <w:lvl w:ilvl="0">
      <w:start w:val="1"/>
      <w:numFmt w:val="upperLetter"/>
      <w:lvlText w:val="%1、"/>
      <w:lvlJc w:val="left"/>
      <w:pPr>
        <w:ind w:left="627" w:hanging="420"/>
      </w:pPr>
      <w:rPr>
        <w:rFonts w:hint="default"/>
      </w:rPr>
    </w:lvl>
    <w:lvl w:ilvl="1">
      <w:start w:val="1"/>
      <w:numFmt w:val="lowerLetter"/>
      <w:lvlText w:val="%2)"/>
      <w:lvlJc w:val="left"/>
      <w:pPr>
        <w:ind w:left="1047" w:hanging="420"/>
      </w:pPr>
    </w:lvl>
    <w:lvl w:ilvl="2">
      <w:start w:val="1"/>
      <w:numFmt w:val="lowerRoman"/>
      <w:lvlText w:val="%3."/>
      <w:lvlJc w:val="right"/>
      <w:pPr>
        <w:ind w:left="1467" w:hanging="420"/>
      </w:pPr>
    </w:lvl>
    <w:lvl w:ilvl="3">
      <w:start w:val="1"/>
      <w:numFmt w:val="decimal"/>
      <w:lvlText w:val="%4."/>
      <w:lvlJc w:val="left"/>
      <w:pPr>
        <w:ind w:left="1887" w:hanging="420"/>
      </w:pPr>
    </w:lvl>
    <w:lvl w:ilvl="4">
      <w:start w:val="1"/>
      <w:numFmt w:val="lowerLetter"/>
      <w:lvlText w:val="%5)"/>
      <w:lvlJc w:val="left"/>
      <w:pPr>
        <w:ind w:left="2307" w:hanging="420"/>
      </w:pPr>
    </w:lvl>
    <w:lvl w:ilvl="5">
      <w:start w:val="1"/>
      <w:numFmt w:val="lowerRoman"/>
      <w:lvlText w:val="%6."/>
      <w:lvlJc w:val="right"/>
      <w:pPr>
        <w:ind w:left="2727" w:hanging="420"/>
      </w:pPr>
    </w:lvl>
    <w:lvl w:ilvl="6">
      <w:start w:val="1"/>
      <w:numFmt w:val="decimal"/>
      <w:lvlText w:val="%7."/>
      <w:lvlJc w:val="left"/>
      <w:pPr>
        <w:ind w:left="3147" w:hanging="420"/>
      </w:pPr>
    </w:lvl>
    <w:lvl w:ilvl="7">
      <w:start w:val="1"/>
      <w:numFmt w:val="lowerLetter"/>
      <w:lvlText w:val="%8)"/>
      <w:lvlJc w:val="left"/>
      <w:pPr>
        <w:ind w:left="3567" w:hanging="420"/>
      </w:pPr>
    </w:lvl>
    <w:lvl w:ilvl="8">
      <w:start w:val="1"/>
      <w:numFmt w:val="lowerRoman"/>
      <w:lvlText w:val="%9."/>
      <w:lvlJc w:val="right"/>
      <w:pPr>
        <w:ind w:left="3987" w:hanging="420"/>
      </w:pPr>
    </w:lvl>
  </w:abstractNum>
  <w:num w:numId="1">
    <w:abstractNumId w:val="7"/>
  </w:num>
  <w:num w:numId="2">
    <w:abstractNumId w:val="10"/>
  </w:num>
  <w:num w:numId="3">
    <w:abstractNumId w:val="4"/>
  </w:num>
  <w:num w:numId="4">
    <w:abstractNumId w:val="6"/>
  </w:num>
  <w:num w:numId="5">
    <w:abstractNumId w:val="11"/>
  </w:num>
  <w:num w:numId="6">
    <w:abstractNumId w:val="3"/>
  </w:num>
  <w:num w:numId="7">
    <w:abstractNumId w:val="9"/>
  </w:num>
  <w:num w:numId="8">
    <w:abstractNumId w:val="2"/>
  </w:num>
  <w:num w:numId="9">
    <w:abstractNumId w:val="8"/>
  </w:num>
  <w:num w:numId="10">
    <w:abstractNumId w:val="13"/>
  </w:num>
  <w:num w:numId="11">
    <w:abstractNumId w:val="5"/>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2B8"/>
    <w:rsid w:val="00005830"/>
    <w:rsid w:val="000321B7"/>
    <w:rsid w:val="00040391"/>
    <w:rsid w:val="000562EF"/>
    <w:rsid w:val="00065BD0"/>
    <w:rsid w:val="000779B1"/>
    <w:rsid w:val="000878BF"/>
    <w:rsid w:val="000B6A1E"/>
    <w:rsid w:val="000C44D6"/>
    <w:rsid w:val="000C713D"/>
    <w:rsid w:val="000D3086"/>
    <w:rsid w:val="000D7375"/>
    <w:rsid w:val="0010233E"/>
    <w:rsid w:val="00133D48"/>
    <w:rsid w:val="001413A1"/>
    <w:rsid w:val="00151A23"/>
    <w:rsid w:val="00154243"/>
    <w:rsid w:val="00185F80"/>
    <w:rsid w:val="0018737C"/>
    <w:rsid w:val="001A140E"/>
    <w:rsid w:val="001C0761"/>
    <w:rsid w:val="001D087C"/>
    <w:rsid w:val="001F3E62"/>
    <w:rsid w:val="00206E50"/>
    <w:rsid w:val="0021365A"/>
    <w:rsid w:val="00215ED6"/>
    <w:rsid w:val="00220BE3"/>
    <w:rsid w:val="00222D62"/>
    <w:rsid w:val="002312B8"/>
    <w:rsid w:val="002366DD"/>
    <w:rsid w:val="00250827"/>
    <w:rsid w:val="00254F24"/>
    <w:rsid w:val="00261FA5"/>
    <w:rsid w:val="00267AD5"/>
    <w:rsid w:val="002B527A"/>
    <w:rsid w:val="002B79DD"/>
    <w:rsid w:val="002D2C99"/>
    <w:rsid w:val="002E0A51"/>
    <w:rsid w:val="002E3820"/>
    <w:rsid w:val="002F0ABE"/>
    <w:rsid w:val="00302ECC"/>
    <w:rsid w:val="003044B9"/>
    <w:rsid w:val="003173BE"/>
    <w:rsid w:val="00337A94"/>
    <w:rsid w:val="00365E60"/>
    <w:rsid w:val="0037530D"/>
    <w:rsid w:val="0039542A"/>
    <w:rsid w:val="003A5665"/>
    <w:rsid w:val="003A726E"/>
    <w:rsid w:val="003C3AF3"/>
    <w:rsid w:val="003D14F4"/>
    <w:rsid w:val="003E7602"/>
    <w:rsid w:val="003F16E1"/>
    <w:rsid w:val="003F17D7"/>
    <w:rsid w:val="0040031B"/>
    <w:rsid w:val="00422366"/>
    <w:rsid w:val="00424D3A"/>
    <w:rsid w:val="00425B90"/>
    <w:rsid w:val="004314B6"/>
    <w:rsid w:val="0043706F"/>
    <w:rsid w:val="00464912"/>
    <w:rsid w:val="00480EA2"/>
    <w:rsid w:val="00533C79"/>
    <w:rsid w:val="00553C5C"/>
    <w:rsid w:val="00580CBF"/>
    <w:rsid w:val="005A1C10"/>
    <w:rsid w:val="005B3D06"/>
    <w:rsid w:val="005C4E9C"/>
    <w:rsid w:val="00615328"/>
    <w:rsid w:val="00627146"/>
    <w:rsid w:val="00650D12"/>
    <w:rsid w:val="006519DF"/>
    <w:rsid w:val="00665760"/>
    <w:rsid w:val="00691B4B"/>
    <w:rsid w:val="006C0F80"/>
    <w:rsid w:val="006C1BEA"/>
    <w:rsid w:val="006D0E02"/>
    <w:rsid w:val="006D43B0"/>
    <w:rsid w:val="00700F11"/>
    <w:rsid w:val="00714AC5"/>
    <w:rsid w:val="00743A6D"/>
    <w:rsid w:val="00754EF0"/>
    <w:rsid w:val="007F1C27"/>
    <w:rsid w:val="008022F9"/>
    <w:rsid w:val="008378F7"/>
    <w:rsid w:val="008571A4"/>
    <w:rsid w:val="0086348B"/>
    <w:rsid w:val="008A04F1"/>
    <w:rsid w:val="008A316A"/>
    <w:rsid w:val="008B20F4"/>
    <w:rsid w:val="008D1085"/>
    <w:rsid w:val="008D3F24"/>
    <w:rsid w:val="008E6C6F"/>
    <w:rsid w:val="008F6166"/>
    <w:rsid w:val="00913618"/>
    <w:rsid w:val="0094166B"/>
    <w:rsid w:val="009503E8"/>
    <w:rsid w:val="0095504C"/>
    <w:rsid w:val="0096249F"/>
    <w:rsid w:val="009772EF"/>
    <w:rsid w:val="00977FD0"/>
    <w:rsid w:val="00980138"/>
    <w:rsid w:val="009842AF"/>
    <w:rsid w:val="009D0E81"/>
    <w:rsid w:val="00A272AC"/>
    <w:rsid w:val="00A40371"/>
    <w:rsid w:val="00A45EA6"/>
    <w:rsid w:val="00A523D3"/>
    <w:rsid w:val="00A9350C"/>
    <w:rsid w:val="00A97163"/>
    <w:rsid w:val="00AA469E"/>
    <w:rsid w:val="00AB3EC7"/>
    <w:rsid w:val="00AD5F03"/>
    <w:rsid w:val="00AE27DB"/>
    <w:rsid w:val="00AE3D7B"/>
    <w:rsid w:val="00AF169B"/>
    <w:rsid w:val="00B13B64"/>
    <w:rsid w:val="00B14CD5"/>
    <w:rsid w:val="00B16C10"/>
    <w:rsid w:val="00B5142B"/>
    <w:rsid w:val="00B5358F"/>
    <w:rsid w:val="00B61275"/>
    <w:rsid w:val="00B737CE"/>
    <w:rsid w:val="00B802D7"/>
    <w:rsid w:val="00B910A6"/>
    <w:rsid w:val="00B93978"/>
    <w:rsid w:val="00B964E3"/>
    <w:rsid w:val="00BA3D7F"/>
    <w:rsid w:val="00BE5A7F"/>
    <w:rsid w:val="00C017B1"/>
    <w:rsid w:val="00C14406"/>
    <w:rsid w:val="00C24F38"/>
    <w:rsid w:val="00C25523"/>
    <w:rsid w:val="00C37C5D"/>
    <w:rsid w:val="00C621C9"/>
    <w:rsid w:val="00C65780"/>
    <w:rsid w:val="00C71BED"/>
    <w:rsid w:val="00C74383"/>
    <w:rsid w:val="00C74FA7"/>
    <w:rsid w:val="00C91985"/>
    <w:rsid w:val="00C944C1"/>
    <w:rsid w:val="00CA57BC"/>
    <w:rsid w:val="00CA6DC2"/>
    <w:rsid w:val="00CA6FF7"/>
    <w:rsid w:val="00CC1354"/>
    <w:rsid w:val="00CD3D3D"/>
    <w:rsid w:val="00CE0F79"/>
    <w:rsid w:val="00CE195B"/>
    <w:rsid w:val="00CF3B69"/>
    <w:rsid w:val="00CF4B28"/>
    <w:rsid w:val="00D47708"/>
    <w:rsid w:val="00D47AE9"/>
    <w:rsid w:val="00D5166E"/>
    <w:rsid w:val="00D53ED1"/>
    <w:rsid w:val="00D71C12"/>
    <w:rsid w:val="00D8368A"/>
    <w:rsid w:val="00DA4272"/>
    <w:rsid w:val="00DB1E4B"/>
    <w:rsid w:val="00DB3336"/>
    <w:rsid w:val="00DC0D44"/>
    <w:rsid w:val="00DC24C3"/>
    <w:rsid w:val="00DC341F"/>
    <w:rsid w:val="00DD60CF"/>
    <w:rsid w:val="00E03224"/>
    <w:rsid w:val="00E05101"/>
    <w:rsid w:val="00E0520C"/>
    <w:rsid w:val="00E47149"/>
    <w:rsid w:val="00E52543"/>
    <w:rsid w:val="00E60271"/>
    <w:rsid w:val="00E77540"/>
    <w:rsid w:val="00E81E57"/>
    <w:rsid w:val="00E903E6"/>
    <w:rsid w:val="00E96296"/>
    <w:rsid w:val="00EA4D7F"/>
    <w:rsid w:val="00EA619B"/>
    <w:rsid w:val="00ED72F1"/>
    <w:rsid w:val="00EE67D2"/>
    <w:rsid w:val="00EF2B9A"/>
    <w:rsid w:val="00EF7960"/>
    <w:rsid w:val="00F004B7"/>
    <w:rsid w:val="00F00FD9"/>
    <w:rsid w:val="00F11414"/>
    <w:rsid w:val="00F16D21"/>
    <w:rsid w:val="00F60287"/>
    <w:rsid w:val="00F646AF"/>
    <w:rsid w:val="00F72DB4"/>
    <w:rsid w:val="00FC197B"/>
    <w:rsid w:val="00FC3B83"/>
    <w:rsid w:val="00FE04AD"/>
    <w:rsid w:val="00FE411B"/>
    <w:rsid w:val="00FE515A"/>
    <w:rsid w:val="00FE78D7"/>
    <w:rsid w:val="02F93460"/>
    <w:rsid w:val="27D87AB4"/>
    <w:rsid w:val="292327B1"/>
    <w:rsid w:val="4B364342"/>
    <w:rsid w:val="52623924"/>
    <w:rsid w:val="6CBB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C08BB"/>
  <w15:docId w15:val="{B09FD9A6-A36D-40EA-A2CF-5F1ECAC6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宋体"/>
      <w:kern w:val="2"/>
      <w:sz w:val="18"/>
      <w:szCs w:val="22"/>
    </w:rPr>
  </w:style>
  <w:style w:type="paragraph" w:styleId="1">
    <w:name w:val="heading 1"/>
    <w:basedOn w:val="a"/>
    <w:next w:val="a"/>
    <w:link w:val="10"/>
    <w:uiPriority w:val="9"/>
    <w:qFormat/>
    <w:pPr>
      <w:keepNext/>
      <w:keepLines/>
      <w:spacing w:line="360" w:lineRule="auto"/>
      <w:outlineLvl w:val="0"/>
    </w:pPr>
    <w:rPr>
      <w:rFonts w:eastAsia="华文宋体"/>
      <w:b/>
      <w:bCs/>
      <w:kern w:val="44"/>
      <w:sz w:val="24"/>
      <w:szCs w:val="44"/>
    </w:rPr>
  </w:style>
  <w:style w:type="paragraph" w:styleId="2">
    <w:name w:val="heading 2"/>
    <w:basedOn w:val="a"/>
    <w:next w:val="a"/>
    <w:link w:val="20"/>
    <w:uiPriority w:val="9"/>
    <w:unhideWhenUsed/>
    <w:qFormat/>
    <w:pPr>
      <w:keepNext/>
      <w:keepLines/>
      <w:spacing w:line="360" w:lineRule="auto"/>
      <w:outlineLvl w:val="1"/>
    </w:pPr>
    <w:rPr>
      <w:rFonts w:asciiTheme="majorHAnsi" w:eastAsia="华文宋体" w:hAnsiTheme="majorHAnsi" w:cstheme="majorBidi"/>
      <w:b/>
      <w:bCs/>
      <w:sz w:val="24"/>
      <w:szCs w:val="32"/>
    </w:rPr>
  </w:style>
  <w:style w:type="paragraph" w:styleId="3">
    <w:name w:val="heading 3"/>
    <w:basedOn w:val="a"/>
    <w:next w:val="a"/>
    <w:link w:val="30"/>
    <w:uiPriority w:val="9"/>
    <w:unhideWhenUsed/>
    <w:qFormat/>
    <w:pPr>
      <w:keepNext/>
      <w:keepLines/>
      <w:spacing w:line="415" w:lineRule="auto"/>
      <w:outlineLvl w:val="2"/>
    </w:pPr>
    <w:rPr>
      <w:rFonts w:eastAsia="华文宋体"/>
      <w:b/>
      <w:bCs/>
      <w:sz w:val="21"/>
      <w:szCs w:val="32"/>
    </w:rPr>
  </w:style>
  <w:style w:type="paragraph" w:styleId="4">
    <w:name w:val="heading 4"/>
    <w:basedOn w:val="a"/>
    <w:next w:val="a"/>
    <w:link w:val="40"/>
    <w:uiPriority w:val="9"/>
    <w:unhideWhenUsed/>
    <w:qFormat/>
    <w:pPr>
      <w:keepNext/>
      <w:keepLines/>
      <w:spacing w:line="377" w:lineRule="auto"/>
      <w:outlineLvl w:val="3"/>
    </w:pPr>
    <w:rPr>
      <w:rFonts w:asciiTheme="majorHAnsi" w:eastAsia="华文宋体" w:hAnsiTheme="majorHAnsi" w:cstheme="majorBidi"/>
      <w:b/>
      <w:bCs/>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Cs w:val="18"/>
    </w:rPr>
  </w:style>
  <w:style w:type="paragraph" w:styleId="a9">
    <w:name w:val="footer"/>
    <w:basedOn w:val="a"/>
    <w:link w:val="aa"/>
    <w:uiPriority w:val="99"/>
    <w:unhideWhenUsed/>
    <w:qFormat/>
    <w:pPr>
      <w:tabs>
        <w:tab w:val="center" w:pos="4153"/>
        <w:tab w:val="right" w:pos="8306"/>
      </w:tabs>
      <w:snapToGrid w:val="0"/>
      <w:jc w:val="left"/>
    </w:pPr>
    <w:rPr>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Cs w:val="18"/>
    </w:rPr>
  </w:style>
  <w:style w:type="character" w:styleId="ad">
    <w:name w:val="annotation reference"/>
    <w:basedOn w:val="a0"/>
    <w:uiPriority w:val="99"/>
    <w:unhideWhenUsed/>
    <w:qFormat/>
    <w:rPr>
      <w:sz w:val="21"/>
      <w:szCs w:val="21"/>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10">
    <w:name w:val="标题 1 字符"/>
    <w:basedOn w:val="a0"/>
    <w:link w:val="1"/>
    <w:uiPriority w:val="9"/>
    <w:qFormat/>
    <w:rPr>
      <w:rFonts w:eastAsia="华文宋体"/>
      <w:b/>
      <w:bCs/>
      <w:kern w:val="44"/>
      <w:sz w:val="24"/>
      <w:szCs w:val="44"/>
    </w:rPr>
  </w:style>
  <w:style w:type="character" w:customStyle="1" w:styleId="20">
    <w:name w:val="标题 2 字符"/>
    <w:basedOn w:val="a0"/>
    <w:link w:val="2"/>
    <w:uiPriority w:val="9"/>
    <w:qFormat/>
    <w:rPr>
      <w:rFonts w:asciiTheme="majorHAnsi" w:eastAsia="华文宋体" w:hAnsiTheme="majorHAnsi" w:cstheme="majorBidi"/>
      <w:b/>
      <w:bCs/>
      <w:sz w:val="24"/>
      <w:szCs w:val="32"/>
    </w:rPr>
  </w:style>
  <w:style w:type="character" w:customStyle="1" w:styleId="30">
    <w:name w:val="标题 3 字符"/>
    <w:basedOn w:val="a0"/>
    <w:link w:val="3"/>
    <w:uiPriority w:val="9"/>
    <w:qFormat/>
    <w:rPr>
      <w:rFonts w:eastAsia="华文宋体"/>
      <w:b/>
      <w:bCs/>
      <w:szCs w:val="32"/>
    </w:rPr>
  </w:style>
  <w:style w:type="character" w:customStyle="1" w:styleId="40">
    <w:name w:val="标题 4 字符"/>
    <w:basedOn w:val="a0"/>
    <w:link w:val="4"/>
    <w:uiPriority w:val="9"/>
    <w:qFormat/>
    <w:rPr>
      <w:rFonts w:asciiTheme="majorHAnsi" w:eastAsia="华文宋体" w:hAnsiTheme="majorHAnsi" w:cstheme="majorBidi"/>
      <w:b/>
      <w:bCs/>
      <w:szCs w:val="28"/>
    </w:rPr>
  </w:style>
  <w:style w:type="character" w:customStyle="1" w:styleId="a6">
    <w:name w:val="批注文字 字符"/>
    <w:basedOn w:val="a0"/>
    <w:link w:val="a4"/>
    <w:uiPriority w:val="99"/>
    <w:semiHidden/>
    <w:qFormat/>
    <w:rPr>
      <w:rFonts w:eastAsia="宋体"/>
      <w:sz w:val="18"/>
    </w:rPr>
  </w:style>
  <w:style w:type="character" w:customStyle="1" w:styleId="a5">
    <w:name w:val="批注主题 字符"/>
    <w:basedOn w:val="a6"/>
    <w:link w:val="a3"/>
    <w:uiPriority w:val="99"/>
    <w:semiHidden/>
    <w:qFormat/>
    <w:rPr>
      <w:rFonts w:eastAsia="宋体"/>
      <w:b/>
      <w:bCs/>
      <w:sz w:val="18"/>
    </w:rPr>
  </w:style>
  <w:style w:type="character" w:customStyle="1" w:styleId="a8">
    <w:name w:val="批注框文本 字符"/>
    <w:basedOn w:val="a0"/>
    <w:link w:val="a7"/>
    <w:uiPriority w:val="99"/>
    <w:semiHidden/>
    <w:qFormat/>
    <w:rPr>
      <w:rFonts w:eastAsia="宋体"/>
      <w:sz w:val="18"/>
      <w:szCs w:val="18"/>
    </w:rPr>
  </w:style>
  <w:style w:type="paragraph" w:customStyle="1" w:styleId="12">
    <w:name w:val="修订1"/>
    <w:hidden/>
    <w:uiPriority w:val="99"/>
    <w:semiHidden/>
    <w:qFormat/>
    <w:rPr>
      <w:rFonts w:eastAsia="宋体"/>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247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44172-202E-49F5-AAF3-E3FCA1BD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1193</Words>
  <Characters>6802</Characters>
  <Application>Microsoft Office Word</Application>
  <DocSecurity>0</DocSecurity>
  <Lines>56</Lines>
  <Paragraphs>15</Paragraphs>
  <ScaleCrop>false</ScaleCrop>
  <Company>Microsoft</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姚 婉妮</cp:lastModifiedBy>
  <cp:revision>4</cp:revision>
  <cp:lastPrinted>2017-11-14T08:23:00Z</cp:lastPrinted>
  <dcterms:created xsi:type="dcterms:W3CDTF">2018-03-23T00:41:00Z</dcterms:created>
  <dcterms:modified xsi:type="dcterms:W3CDTF">2018-07-01T11:04:00Z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