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方正小标宋简体" w:eastAsia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kern w:val="0"/>
          <w:sz w:val="44"/>
          <w:szCs w:val="44"/>
          <w:lang w:val="en-US" w:eastAsia="zh-CN"/>
        </w:rPr>
        <w:t>国家助学贷款申请书</w:t>
      </w:r>
    </w:p>
    <w:p>
      <w:pPr>
        <w:spacing w:line="580" w:lineRule="exact"/>
        <w:jc w:val="both"/>
        <w:rPr>
          <w:rFonts w:hint="eastAsia" w:ascii="方正小标宋简体" w:eastAsia="方正小标宋简体"/>
          <w:kern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尊敬的中国银行：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textAlignment w:val="auto"/>
        <w:outlineLvl w:val="9"/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 xml:space="preserve">            申请人（手写签名）：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 xml:space="preserve">                         学号：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right"/>
        <w:textAlignment w:val="auto"/>
        <w:outlineLvl w:val="9"/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 xml:space="preserve"> 年</w:t>
      </w:r>
      <w:bookmarkStart w:id="0" w:name="_GoBack"/>
      <w:bookmarkEnd w:id="0"/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 xml:space="preserve">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微软雅黑 Light">
    <w:altName w:val="黑体"/>
    <w:panose1 w:val="020B0502040204020203"/>
    <w:charset w:val="86"/>
    <w:family w:val="swiss"/>
    <w:pitch w:val="default"/>
    <w:sig w:usb0="00000000" w:usb1="0000000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Segoe UI Semilight">
    <w:altName w:val="Segoe UI"/>
    <w:panose1 w:val="020B0402040204020203"/>
    <w:charset w:val="00"/>
    <w:family w:val="auto"/>
    <w:pitch w:val="default"/>
    <w:sig w:usb0="00000000" w:usb1="00000000" w:usb2="00000009" w:usb3="00000000" w:csb0="200001FF" w:csb1="0000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659B3"/>
    <w:rsid w:val="05F14C93"/>
    <w:rsid w:val="087D1471"/>
    <w:rsid w:val="0C0B751E"/>
    <w:rsid w:val="34CF5ECA"/>
    <w:rsid w:val="48C21CC9"/>
    <w:rsid w:val="680659B3"/>
    <w:rsid w:val="6C1C1295"/>
    <w:rsid w:val="767C1DFA"/>
    <w:rsid w:val="7B8F52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2017-08-27T06:20:00Z</dcterms:created>
  <dc:creator>Administrator</dc:creator>
  <cp:lastModifiedBy>Administrator</cp:lastModifiedBy>
  <dcterms:modified xsi:type="dcterms:W3CDTF">2017-08-27T06:58:45Z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